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201" w:rsidRPr="00293201" w:rsidRDefault="00293201" w:rsidP="00293201">
      <w:pPr>
        <w:spacing w:line="240" w:lineRule="auto"/>
        <w:jc w:val="center"/>
        <w:rPr>
          <w:sz w:val="20"/>
          <w:u w:val="single"/>
        </w:rPr>
      </w:pPr>
      <w:bookmarkStart w:id="0" w:name="_GoBack"/>
      <w:r w:rsidRPr="00293201">
        <w:rPr>
          <w:sz w:val="20"/>
          <w:u w:val="single"/>
        </w:rPr>
        <w:t>Zlaté srdce 2005 - vítězové prestižní soutěže</w:t>
      </w:r>
    </w:p>
    <w:bookmarkEnd w:id="0"/>
    <w:p w:rsidR="00293201" w:rsidRPr="00293201" w:rsidRDefault="00293201" w:rsidP="00293201">
      <w:pPr>
        <w:spacing w:line="240" w:lineRule="auto"/>
        <w:jc w:val="both"/>
        <w:rPr>
          <w:sz w:val="20"/>
        </w:rPr>
      </w:pPr>
      <w:r w:rsidRPr="00293201">
        <w:rPr>
          <w:sz w:val="20"/>
        </w:rPr>
        <w:t xml:space="preserve">Prestižní Cenu dětského bezpečí Nadace Naše dítě – Zlaté srdce 2005 zasvěcenou dílu významného českého ochránce dětí Prof. PhDr. Zdeňka Matějčka, CSc. získala paní Jarmila </w:t>
      </w:r>
      <w:proofErr w:type="spellStart"/>
      <w:r w:rsidRPr="00293201">
        <w:rPr>
          <w:sz w:val="20"/>
        </w:rPr>
        <w:t>Dolejšková</w:t>
      </w:r>
      <w:proofErr w:type="spellEnd"/>
      <w:r w:rsidRPr="00293201">
        <w:rPr>
          <w:sz w:val="20"/>
        </w:rPr>
        <w:t xml:space="preserve">, manželé Hana a Petr </w:t>
      </w:r>
      <w:proofErr w:type="spellStart"/>
      <w:r w:rsidRPr="00293201">
        <w:rPr>
          <w:sz w:val="20"/>
        </w:rPr>
        <w:t>Maláskovi</w:t>
      </w:r>
      <w:proofErr w:type="spellEnd"/>
      <w:r w:rsidRPr="00293201">
        <w:rPr>
          <w:sz w:val="20"/>
        </w:rPr>
        <w:t xml:space="preserve"> a Městský úřad ve Valašském Meziříčí.</w:t>
      </w:r>
    </w:p>
    <w:p w:rsidR="00293201" w:rsidRPr="00293201" w:rsidRDefault="00293201" w:rsidP="00293201">
      <w:pPr>
        <w:spacing w:line="240" w:lineRule="auto"/>
        <w:jc w:val="both"/>
        <w:rPr>
          <w:sz w:val="20"/>
        </w:rPr>
      </w:pPr>
      <w:r w:rsidRPr="00293201">
        <w:rPr>
          <w:sz w:val="20"/>
        </w:rPr>
        <w:t>Vítězové jednotlivých kategorií a pořadí na dalších místech.</w:t>
      </w:r>
    </w:p>
    <w:p w:rsidR="00293201" w:rsidRPr="00293201" w:rsidRDefault="00293201" w:rsidP="00293201">
      <w:pPr>
        <w:spacing w:line="240" w:lineRule="auto"/>
        <w:jc w:val="both"/>
        <w:rPr>
          <w:sz w:val="20"/>
        </w:rPr>
      </w:pPr>
      <w:r w:rsidRPr="00293201">
        <w:rPr>
          <w:sz w:val="20"/>
        </w:rPr>
        <w:t>Kategorie A – osobnosti – celoživotní:</w:t>
      </w:r>
    </w:p>
    <w:p w:rsidR="00293201" w:rsidRPr="00293201" w:rsidRDefault="00293201" w:rsidP="00293201">
      <w:pPr>
        <w:numPr>
          <w:ilvl w:val="0"/>
          <w:numId w:val="1"/>
        </w:numPr>
        <w:spacing w:line="240" w:lineRule="auto"/>
        <w:jc w:val="both"/>
        <w:rPr>
          <w:sz w:val="20"/>
        </w:rPr>
      </w:pPr>
      <w:r w:rsidRPr="00293201">
        <w:rPr>
          <w:b/>
          <w:bCs/>
          <w:sz w:val="20"/>
        </w:rPr>
        <w:t xml:space="preserve">Jarmila </w:t>
      </w:r>
      <w:proofErr w:type="spellStart"/>
      <w:r w:rsidRPr="00293201">
        <w:rPr>
          <w:b/>
          <w:bCs/>
          <w:sz w:val="20"/>
        </w:rPr>
        <w:t>Dolejšková</w:t>
      </w:r>
      <w:proofErr w:type="spellEnd"/>
    </w:p>
    <w:p w:rsidR="00293201" w:rsidRPr="00293201" w:rsidRDefault="00293201" w:rsidP="00293201">
      <w:pPr>
        <w:numPr>
          <w:ilvl w:val="0"/>
          <w:numId w:val="1"/>
        </w:numPr>
        <w:spacing w:line="240" w:lineRule="auto"/>
        <w:jc w:val="both"/>
        <w:rPr>
          <w:sz w:val="20"/>
        </w:rPr>
      </w:pPr>
      <w:r w:rsidRPr="00293201">
        <w:rPr>
          <w:b/>
          <w:bCs/>
          <w:sz w:val="20"/>
        </w:rPr>
        <w:t>JUDr. Marie Vodičková</w:t>
      </w:r>
    </w:p>
    <w:p w:rsidR="00293201" w:rsidRPr="00293201" w:rsidRDefault="00293201" w:rsidP="00293201">
      <w:pPr>
        <w:numPr>
          <w:ilvl w:val="0"/>
          <w:numId w:val="1"/>
        </w:numPr>
        <w:spacing w:line="240" w:lineRule="auto"/>
        <w:jc w:val="both"/>
        <w:rPr>
          <w:sz w:val="20"/>
        </w:rPr>
      </w:pPr>
      <w:r w:rsidRPr="00293201">
        <w:rPr>
          <w:b/>
          <w:bCs/>
          <w:sz w:val="20"/>
        </w:rPr>
        <w:t>Mgr. Aleš Bureš</w:t>
      </w:r>
    </w:p>
    <w:p w:rsidR="00293201" w:rsidRPr="00293201" w:rsidRDefault="00293201" w:rsidP="00293201">
      <w:pPr>
        <w:spacing w:line="240" w:lineRule="auto"/>
        <w:jc w:val="both"/>
        <w:rPr>
          <w:sz w:val="20"/>
        </w:rPr>
      </w:pPr>
      <w:r w:rsidRPr="00293201">
        <w:rPr>
          <w:b/>
          <w:bCs/>
          <w:sz w:val="20"/>
        </w:rPr>
        <w:t>Čestný titul ochránce dětí za celoživotní práci ve prospěch ohrožených dětí</w:t>
      </w:r>
    </w:p>
    <w:p w:rsidR="00293201" w:rsidRPr="00293201" w:rsidRDefault="00293201" w:rsidP="00293201">
      <w:pPr>
        <w:spacing w:line="240" w:lineRule="auto"/>
        <w:jc w:val="both"/>
        <w:rPr>
          <w:sz w:val="20"/>
        </w:rPr>
      </w:pPr>
    </w:p>
    <w:p w:rsidR="00293201" w:rsidRPr="00293201" w:rsidRDefault="00293201" w:rsidP="00293201">
      <w:pPr>
        <w:spacing w:line="240" w:lineRule="auto"/>
        <w:jc w:val="both"/>
        <w:rPr>
          <w:sz w:val="20"/>
        </w:rPr>
      </w:pPr>
      <w:r w:rsidRPr="00293201">
        <w:rPr>
          <w:sz w:val="20"/>
        </w:rPr>
        <w:t>Kategorie B – za mimořádný čin na ochranu dítěte:</w:t>
      </w:r>
    </w:p>
    <w:p w:rsidR="00293201" w:rsidRPr="00293201" w:rsidRDefault="00293201" w:rsidP="00293201">
      <w:pPr>
        <w:numPr>
          <w:ilvl w:val="0"/>
          <w:numId w:val="2"/>
        </w:numPr>
        <w:spacing w:line="240" w:lineRule="auto"/>
        <w:jc w:val="both"/>
        <w:rPr>
          <w:sz w:val="20"/>
        </w:rPr>
      </w:pPr>
      <w:r w:rsidRPr="00293201">
        <w:rPr>
          <w:b/>
          <w:bCs/>
          <w:sz w:val="20"/>
        </w:rPr>
        <w:t xml:space="preserve">Manželé Hana a Petr </w:t>
      </w:r>
      <w:proofErr w:type="spellStart"/>
      <w:r w:rsidRPr="00293201">
        <w:rPr>
          <w:b/>
          <w:bCs/>
          <w:sz w:val="20"/>
        </w:rPr>
        <w:t>Maláskovi</w:t>
      </w:r>
      <w:proofErr w:type="spellEnd"/>
    </w:p>
    <w:p w:rsidR="00293201" w:rsidRPr="00293201" w:rsidRDefault="00293201" w:rsidP="00293201">
      <w:pPr>
        <w:numPr>
          <w:ilvl w:val="0"/>
          <w:numId w:val="2"/>
        </w:numPr>
        <w:spacing w:line="240" w:lineRule="auto"/>
        <w:jc w:val="both"/>
        <w:rPr>
          <w:sz w:val="20"/>
        </w:rPr>
      </w:pPr>
      <w:r w:rsidRPr="00293201">
        <w:rPr>
          <w:b/>
          <w:bCs/>
          <w:sz w:val="20"/>
        </w:rPr>
        <w:t>MUDr. Miroslav Rákos</w:t>
      </w:r>
    </w:p>
    <w:p w:rsidR="00293201" w:rsidRPr="00293201" w:rsidRDefault="00293201" w:rsidP="00293201">
      <w:pPr>
        <w:numPr>
          <w:ilvl w:val="0"/>
          <w:numId w:val="2"/>
        </w:numPr>
        <w:spacing w:line="240" w:lineRule="auto"/>
        <w:jc w:val="both"/>
        <w:rPr>
          <w:sz w:val="20"/>
        </w:rPr>
      </w:pPr>
      <w:r w:rsidRPr="00293201">
        <w:rPr>
          <w:b/>
          <w:bCs/>
          <w:sz w:val="20"/>
        </w:rPr>
        <w:t xml:space="preserve">Dobroslava </w:t>
      </w:r>
      <w:proofErr w:type="spellStart"/>
      <w:r w:rsidRPr="00293201">
        <w:rPr>
          <w:b/>
          <w:bCs/>
          <w:sz w:val="20"/>
        </w:rPr>
        <w:t>Kricklová</w:t>
      </w:r>
      <w:proofErr w:type="spellEnd"/>
    </w:p>
    <w:p w:rsidR="00293201" w:rsidRPr="00293201" w:rsidRDefault="00293201" w:rsidP="00293201">
      <w:pPr>
        <w:spacing w:line="240" w:lineRule="auto"/>
        <w:jc w:val="both"/>
        <w:rPr>
          <w:sz w:val="20"/>
        </w:rPr>
      </w:pPr>
      <w:r w:rsidRPr="00293201">
        <w:rPr>
          <w:b/>
          <w:bCs/>
          <w:sz w:val="20"/>
        </w:rPr>
        <w:t>Čestný titul ochránce dětí za mimořádný čin ve prospěch ohrožených dětí</w:t>
      </w:r>
    </w:p>
    <w:p w:rsidR="00293201" w:rsidRDefault="00293201" w:rsidP="00293201">
      <w:pPr>
        <w:spacing w:line="240" w:lineRule="auto"/>
        <w:jc w:val="both"/>
        <w:rPr>
          <w:sz w:val="20"/>
        </w:rPr>
      </w:pPr>
    </w:p>
    <w:p w:rsidR="00293201" w:rsidRPr="00293201" w:rsidRDefault="00293201" w:rsidP="00293201">
      <w:pPr>
        <w:spacing w:line="240" w:lineRule="auto"/>
        <w:jc w:val="both"/>
        <w:rPr>
          <w:sz w:val="20"/>
        </w:rPr>
      </w:pPr>
      <w:r w:rsidRPr="00293201">
        <w:rPr>
          <w:sz w:val="20"/>
        </w:rPr>
        <w:t>Kategorie C – společnosti za podporu projektů pro děti</w:t>
      </w:r>
    </w:p>
    <w:p w:rsidR="00293201" w:rsidRPr="00293201" w:rsidRDefault="00293201" w:rsidP="00293201">
      <w:pPr>
        <w:numPr>
          <w:ilvl w:val="0"/>
          <w:numId w:val="3"/>
        </w:numPr>
        <w:spacing w:line="240" w:lineRule="auto"/>
        <w:jc w:val="both"/>
        <w:rPr>
          <w:sz w:val="20"/>
        </w:rPr>
      </w:pPr>
      <w:r w:rsidRPr="00293201">
        <w:rPr>
          <w:b/>
          <w:bCs/>
          <w:sz w:val="20"/>
        </w:rPr>
        <w:t>Městský úřad ve Valašském Meziříčí</w:t>
      </w:r>
    </w:p>
    <w:p w:rsidR="00293201" w:rsidRPr="00293201" w:rsidRDefault="00293201" w:rsidP="00293201">
      <w:pPr>
        <w:numPr>
          <w:ilvl w:val="0"/>
          <w:numId w:val="3"/>
        </w:numPr>
        <w:spacing w:line="240" w:lineRule="auto"/>
        <w:jc w:val="both"/>
        <w:rPr>
          <w:sz w:val="20"/>
        </w:rPr>
      </w:pPr>
      <w:r w:rsidRPr="00293201">
        <w:rPr>
          <w:b/>
          <w:bCs/>
          <w:sz w:val="20"/>
        </w:rPr>
        <w:t>RWE Transgas a.s.</w:t>
      </w:r>
    </w:p>
    <w:p w:rsidR="00293201" w:rsidRPr="00293201" w:rsidRDefault="00293201" w:rsidP="00293201">
      <w:pPr>
        <w:numPr>
          <w:ilvl w:val="0"/>
          <w:numId w:val="3"/>
        </w:numPr>
        <w:spacing w:line="240" w:lineRule="auto"/>
        <w:jc w:val="both"/>
        <w:rPr>
          <w:sz w:val="20"/>
        </w:rPr>
      </w:pPr>
      <w:r w:rsidRPr="00293201">
        <w:rPr>
          <w:b/>
          <w:bCs/>
          <w:sz w:val="20"/>
        </w:rPr>
        <w:t>Nadace SYNER</w:t>
      </w:r>
    </w:p>
    <w:p w:rsidR="00293201" w:rsidRPr="00293201" w:rsidRDefault="00293201" w:rsidP="00293201">
      <w:pPr>
        <w:spacing w:line="240" w:lineRule="auto"/>
        <w:jc w:val="both"/>
        <w:rPr>
          <w:sz w:val="20"/>
        </w:rPr>
      </w:pPr>
      <w:r w:rsidRPr="00293201">
        <w:rPr>
          <w:b/>
          <w:bCs/>
          <w:sz w:val="20"/>
        </w:rPr>
        <w:t>Čestný titul ochránce dětí za významnou podporu projektů na ochranu dětí</w:t>
      </w:r>
    </w:p>
    <w:p w:rsidR="00293201" w:rsidRPr="00293201" w:rsidRDefault="00293201" w:rsidP="00293201">
      <w:pPr>
        <w:spacing w:line="240" w:lineRule="auto"/>
        <w:jc w:val="both"/>
        <w:rPr>
          <w:sz w:val="20"/>
        </w:rPr>
      </w:pPr>
      <w:r w:rsidRPr="00293201">
        <w:rPr>
          <w:b/>
          <w:bCs/>
          <w:sz w:val="20"/>
        </w:rPr>
        <w:t>Na Cenu dětského bezpečí Nadace Naše dítě – Zlaté srdce 2005 bylo nominováno celkem 25 osobností a 7 společností.</w:t>
      </w:r>
    </w:p>
    <w:p w:rsidR="00293201" w:rsidRPr="00293201" w:rsidRDefault="00293201" w:rsidP="00293201">
      <w:pPr>
        <w:spacing w:line="240" w:lineRule="auto"/>
        <w:jc w:val="both"/>
        <w:rPr>
          <w:sz w:val="20"/>
        </w:rPr>
      </w:pPr>
      <w:r w:rsidRPr="00293201">
        <w:rPr>
          <w:sz w:val="20"/>
        </w:rPr>
        <w:t xml:space="preserve">O výsledcích soutěže rozhodli členové nezávislého poradního sboru Nadace Naše dítě PhDr. Václav </w:t>
      </w:r>
      <w:proofErr w:type="spellStart"/>
      <w:r w:rsidRPr="00293201">
        <w:rPr>
          <w:sz w:val="20"/>
        </w:rPr>
        <w:t>Mertin</w:t>
      </w:r>
      <w:proofErr w:type="spellEnd"/>
      <w:r w:rsidRPr="00293201">
        <w:rPr>
          <w:sz w:val="20"/>
        </w:rPr>
        <w:t xml:space="preserve"> (katedra psychologie Univerzity Karlovy), </w:t>
      </w:r>
      <w:proofErr w:type="spellStart"/>
      <w:r w:rsidRPr="00293201">
        <w:rPr>
          <w:sz w:val="20"/>
        </w:rPr>
        <w:t>PaeDr.Jaroslava</w:t>
      </w:r>
      <w:proofErr w:type="spellEnd"/>
      <w:r w:rsidRPr="00293201">
        <w:rPr>
          <w:sz w:val="20"/>
        </w:rPr>
        <w:t xml:space="preserve"> </w:t>
      </w:r>
      <w:proofErr w:type="spellStart"/>
      <w:r w:rsidRPr="00293201">
        <w:rPr>
          <w:sz w:val="20"/>
        </w:rPr>
        <w:t>Jalovecká</w:t>
      </w:r>
      <w:proofErr w:type="spellEnd"/>
      <w:r w:rsidRPr="00293201">
        <w:rPr>
          <w:sz w:val="20"/>
        </w:rPr>
        <w:t>, PaeDr. Eva Špačková, Ing. Zuzana Baudyšová</w:t>
      </w:r>
    </w:p>
    <w:p w:rsidR="00293201" w:rsidRPr="00293201" w:rsidRDefault="00293201" w:rsidP="00293201">
      <w:pPr>
        <w:spacing w:line="240" w:lineRule="auto"/>
        <w:jc w:val="both"/>
        <w:rPr>
          <w:sz w:val="20"/>
        </w:rPr>
      </w:pPr>
      <w:r w:rsidRPr="00293201">
        <w:rPr>
          <w:b/>
          <w:bCs/>
          <w:sz w:val="20"/>
        </w:rPr>
        <w:t>Hlavní cenu - Zlatá srdce - věnovala  pro devět finalistů sklárna s dlouholetou tradicí - akciová společnost Moser.</w:t>
      </w:r>
    </w:p>
    <w:p w:rsidR="00293201" w:rsidRPr="00293201" w:rsidRDefault="00293201" w:rsidP="00293201">
      <w:pPr>
        <w:spacing w:line="240" w:lineRule="auto"/>
        <w:jc w:val="both"/>
        <w:rPr>
          <w:sz w:val="20"/>
        </w:rPr>
      </w:pPr>
      <w:r w:rsidRPr="00293201">
        <w:rPr>
          <w:sz w:val="20"/>
        </w:rPr>
        <w:t>„Cenu dětského bezpečí – Zlaté srdce 2005 vyhlásila Nadace Naše dítě v rámci kampaně Stop násilí na dětech! Touto soutěží chceme upozornit na to, že je nutno, aby se ochrana dětských práv stala věcí veřejnou a patřila k prioritním hodnotám naší společnosti,“ řekla ředitelka Nadace Naše dítě Ing. Zuzana Baudyšová.</w:t>
      </w:r>
    </w:p>
    <w:p w:rsidR="00293201" w:rsidRPr="00293201" w:rsidRDefault="00293201" w:rsidP="00293201">
      <w:pPr>
        <w:spacing w:line="240" w:lineRule="auto"/>
        <w:jc w:val="both"/>
        <w:rPr>
          <w:sz w:val="20"/>
        </w:rPr>
      </w:pPr>
      <w:r w:rsidRPr="00293201">
        <w:rPr>
          <w:sz w:val="20"/>
        </w:rPr>
        <w:t xml:space="preserve">Celkem devět finalistů si kromě hlavní ceny odneslo diplom a čestný titul Ochránce dětí. Vítězné osobnosti v kategorii A </w:t>
      </w:r>
      <w:proofErr w:type="spellStart"/>
      <w:r w:rsidRPr="00293201">
        <w:rPr>
          <w:sz w:val="20"/>
        </w:rPr>
        <w:t>a</w:t>
      </w:r>
      <w:proofErr w:type="spellEnd"/>
      <w:r w:rsidRPr="00293201">
        <w:rPr>
          <w:sz w:val="20"/>
        </w:rPr>
        <w:t xml:space="preserve"> B získali rovněž zahraniční zájezd pro dvě osoby od CK </w:t>
      </w:r>
      <w:proofErr w:type="spellStart"/>
      <w:r w:rsidRPr="00293201">
        <w:rPr>
          <w:sz w:val="20"/>
        </w:rPr>
        <w:t>Happyland</w:t>
      </w:r>
      <w:proofErr w:type="spellEnd"/>
      <w:r w:rsidRPr="00293201">
        <w:rPr>
          <w:sz w:val="20"/>
        </w:rPr>
        <w:t xml:space="preserve"> Bohemia. Další finalisté byli odměněni věcnými cenami, které věnovaly společnosti Hewlett Packard a Canon.</w:t>
      </w:r>
    </w:p>
    <w:p w:rsidR="00293201" w:rsidRPr="00293201" w:rsidRDefault="00293201" w:rsidP="00293201">
      <w:pPr>
        <w:spacing w:line="240" w:lineRule="auto"/>
        <w:jc w:val="both"/>
        <w:rPr>
          <w:sz w:val="20"/>
        </w:rPr>
      </w:pPr>
    </w:p>
    <w:p w:rsidR="00293201" w:rsidRPr="00293201" w:rsidRDefault="00293201" w:rsidP="00293201">
      <w:pPr>
        <w:spacing w:after="0" w:line="240" w:lineRule="auto"/>
        <w:jc w:val="both"/>
        <w:rPr>
          <w:sz w:val="20"/>
        </w:rPr>
      </w:pPr>
      <w:r w:rsidRPr="00293201">
        <w:rPr>
          <w:sz w:val="20"/>
        </w:rPr>
        <w:lastRenderedPageBreak/>
        <w:t>Ing. Zuzana Baudyšová</w:t>
      </w:r>
    </w:p>
    <w:p w:rsidR="00293201" w:rsidRPr="00293201" w:rsidRDefault="00293201" w:rsidP="00293201">
      <w:pPr>
        <w:spacing w:after="0" w:line="240" w:lineRule="auto"/>
        <w:jc w:val="both"/>
        <w:rPr>
          <w:sz w:val="20"/>
        </w:rPr>
      </w:pPr>
      <w:r w:rsidRPr="00293201">
        <w:rPr>
          <w:sz w:val="20"/>
        </w:rPr>
        <w:t>Ředitelka Nadace Naše dítě</w:t>
      </w:r>
    </w:p>
    <w:p w:rsidR="00293201" w:rsidRPr="00293201" w:rsidRDefault="00293201" w:rsidP="00293201">
      <w:pPr>
        <w:spacing w:after="0" w:line="240" w:lineRule="auto"/>
        <w:jc w:val="both"/>
        <w:rPr>
          <w:sz w:val="20"/>
        </w:rPr>
      </w:pPr>
      <w:r w:rsidRPr="00293201">
        <w:rPr>
          <w:sz w:val="20"/>
        </w:rPr>
        <w:t>Tel.:             266 727 922</w:t>
      </w:r>
    </w:p>
    <w:p w:rsidR="00293201" w:rsidRPr="00293201" w:rsidRDefault="00293201" w:rsidP="00293201">
      <w:pPr>
        <w:spacing w:after="0" w:line="240" w:lineRule="auto"/>
        <w:jc w:val="both"/>
        <w:rPr>
          <w:sz w:val="20"/>
        </w:rPr>
      </w:pPr>
      <w:r w:rsidRPr="00293201">
        <w:rPr>
          <w:sz w:val="20"/>
        </w:rPr>
        <w:t>Mob.:             602/301645</w:t>
      </w:r>
    </w:p>
    <w:p w:rsidR="00293201" w:rsidRPr="00293201" w:rsidRDefault="00293201" w:rsidP="00293201">
      <w:pPr>
        <w:spacing w:after="0" w:line="240" w:lineRule="auto"/>
        <w:jc w:val="both"/>
        <w:rPr>
          <w:sz w:val="20"/>
        </w:rPr>
      </w:pPr>
      <w:hyperlink r:id="rId6" w:history="1">
        <w:r w:rsidRPr="00293201">
          <w:rPr>
            <w:rStyle w:val="Hypertextovodkaz"/>
            <w:sz w:val="20"/>
            <w:u w:val="none"/>
          </w:rPr>
          <w:t>z.baudysova@nasedite.cz</w:t>
        </w:r>
      </w:hyperlink>
    </w:p>
    <w:p w:rsidR="00293201" w:rsidRPr="00293201" w:rsidRDefault="00293201" w:rsidP="00293201">
      <w:pPr>
        <w:spacing w:after="0" w:line="240" w:lineRule="auto"/>
        <w:jc w:val="both"/>
        <w:rPr>
          <w:sz w:val="20"/>
        </w:rPr>
      </w:pPr>
    </w:p>
    <w:p w:rsidR="00293201" w:rsidRPr="00293201" w:rsidRDefault="00293201" w:rsidP="00293201">
      <w:pPr>
        <w:spacing w:after="0" w:line="240" w:lineRule="auto"/>
        <w:jc w:val="both"/>
        <w:rPr>
          <w:sz w:val="20"/>
        </w:rPr>
      </w:pPr>
      <w:r w:rsidRPr="00293201">
        <w:rPr>
          <w:sz w:val="20"/>
        </w:rPr>
        <w:t>Ing. Eva Sovová</w:t>
      </w:r>
    </w:p>
    <w:p w:rsidR="00293201" w:rsidRPr="00293201" w:rsidRDefault="00293201" w:rsidP="00293201">
      <w:pPr>
        <w:spacing w:after="0" w:line="240" w:lineRule="auto"/>
        <w:jc w:val="both"/>
        <w:rPr>
          <w:sz w:val="20"/>
        </w:rPr>
      </w:pPr>
      <w:r w:rsidRPr="00293201">
        <w:rPr>
          <w:sz w:val="20"/>
        </w:rPr>
        <w:t>Public relations Nadace Naše dítě</w:t>
      </w:r>
    </w:p>
    <w:p w:rsidR="00293201" w:rsidRPr="00293201" w:rsidRDefault="00293201" w:rsidP="00293201">
      <w:pPr>
        <w:spacing w:after="0" w:line="240" w:lineRule="auto"/>
        <w:jc w:val="both"/>
        <w:rPr>
          <w:sz w:val="20"/>
        </w:rPr>
      </w:pPr>
      <w:r w:rsidRPr="00293201">
        <w:rPr>
          <w:sz w:val="20"/>
        </w:rPr>
        <w:t>Mob.:             602/474146</w:t>
      </w:r>
    </w:p>
    <w:p w:rsidR="00293201" w:rsidRPr="00293201" w:rsidRDefault="00293201" w:rsidP="00293201">
      <w:pPr>
        <w:spacing w:after="0" w:line="240" w:lineRule="auto"/>
        <w:jc w:val="both"/>
        <w:rPr>
          <w:sz w:val="20"/>
        </w:rPr>
      </w:pPr>
      <w:hyperlink r:id="rId7" w:history="1">
        <w:r w:rsidRPr="00293201">
          <w:rPr>
            <w:rStyle w:val="Hypertextovodkaz"/>
            <w:sz w:val="20"/>
            <w:u w:val="none"/>
          </w:rPr>
          <w:t>e.sovova@nasedite.cz</w:t>
        </w:r>
      </w:hyperlink>
    </w:p>
    <w:p w:rsidR="00C20BAE" w:rsidRPr="00293201" w:rsidRDefault="00293201" w:rsidP="00293201">
      <w:pPr>
        <w:spacing w:line="240" w:lineRule="auto"/>
        <w:jc w:val="both"/>
      </w:pPr>
    </w:p>
    <w:sectPr w:rsidR="00C20BAE" w:rsidRPr="002932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043B5"/>
    <w:multiLevelType w:val="multilevel"/>
    <w:tmpl w:val="9000F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5F5B0D"/>
    <w:multiLevelType w:val="multilevel"/>
    <w:tmpl w:val="81D2D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8360C7"/>
    <w:multiLevelType w:val="multilevel"/>
    <w:tmpl w:val="02B07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201"/>
    <w:rsid w:val="00293201"/>
    <w:rsid w:val="003D4E06"/>
    <w:rsid w:val="00961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932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932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2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825065">
          <w:marLeft w:val="2655"/>
          <w:marRight w:val="0"/>
          <w:marTop w:val="17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67590">
          <w:marLeft w:val="0"/>
          <w:marRight w:val="15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6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7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6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5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8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8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6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9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2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173657">
          <w:marLeft w:val="2655"/>
          <w:marRight w:val="0"/>
          <w:marTop w:val="17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2456">
          <w:marLeft w:val="0"/>
          <w:marRight w:val="15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3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4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0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1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3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4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5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5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8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4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0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1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7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1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8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0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1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11527">
          <w:marLeft w:val="2655"/>
          <w:marRight w:val="0"/>
          <w:marTop w:val="17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802">
          <w:marLeft w:val="0"/>
          <w:marRight w:val="15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7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0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7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4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68850">
          <w:marLeft w:val="2655"/>
          <w:marRight w:val="0"/>
          <w:marTop w:val="17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92731">
          <w:marLeft w:val="0"/>
          <w:marRight w:val="15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3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2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8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8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2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2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9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0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3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7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1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6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e.sovova@nasedit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.baudysova@nasedite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333</Words>
  <Characters>1969</Characters>
  <Application>Microsoft Office Word</Application>
  <DocSecurity>0</DocSecurity>
  <Lines>16</Lines>
  <Paragraphs>4</Paragraphs>
  <ScaleCrop>false</ScaleCrop>
  <Company>Nadace Naše Dítě</Company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Klára Zelenková</dc:creator>
  <cp:keywords/>
  <dc:description/>
  <cp:lastModifiedBy>Klára Zelenková</cp:lastModifiedBy>
  <cp:revision>1</cp:revision>
  <dcterms:created xsi:type="dcterms:W3CDTF">2014-06-18T07:28:00Z</dcterms:created>
  <dcterms:modified xsi:type="dcterms:W3CDTF">2014-06-18T07:31:00Z</dcterms:modified>
</cp:coreProperties>
</file>