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49F" w:rsidRPr="0045193A" w:rsidRDefault="006D449F" w:rsidP="006D449F">
      <w:pPr>
        <w:pStyle w:val="Nadpis1"/>
        <w:jc w:val="center"/>
        <w:rPr>
          <w:b/>
          <w:u w:val="single"/>
        </w:rPr>
      </w:pPr>
    </w:p>
    <w:p w:rsidR="00BC4AB5" w:rsidRPr="00BC4AB5" w:rsidRDefault="00BC4AB5" w:rsidP="00BC4AB5">
      <w:pPr>
        <w:shd w:val="clear" w:color="auto" w:fill="FFFFFF"/>
        <w:spacing w:after="150" w:line="240" w:lineRule="auto"/>
        <w:jc w:val="center"/>
        <w:outlineLvl w:val="2"/>
        <w:rPr>
          <w:rFonts w:ascii="Arial" w:eastAsia="Times New Roman" w:hAnsi="Arial" w:cs="Arial"/>
          <w:b/>
          <w:bCs/>
          <w:color w:val="76923C" w:themeColor="accent3" w:themeShade="BF"/>
          <w:sz w:val="36"/>
          <w:szCs w:val="36"/>
          <w:lang w:eastAsia="cs-CZ"/>
        </w:rPr>
      </w:pPr>
      <w:r w:rsidRPr="00BC4AB5">
        <w:rPr>
          <w:rFonts w:ascii="Arial" w:eastAsia="Times New Roman" w:hAnsi="Arial" w:cs="Arial"/>
          <w:b/>
          <w:bCs/>
          <w:color w:val="76923C" w:themeColor="accent3" w:themeShade="BF"/>
          <w:sz w:val="32"/>
          <w:szCs w:val="32"/>
          <w:lang w:eastAsia="cs-CZ"/>
        </w:rPr>
        <w:t>Společnost ROSSMANN daruje</w:t>
      </w:r>
      <w:r w:rsidR="00BF089C">
        <w:rPr>
          <w:rFonts w:ascii="Arial" w:eastAsia="Times New Roman" w:hAnsi="Arial" w:cs="Arial"/>
          <w:b/>
          <w:bCs/>
          <w:color w:val="76923C" w:themeColor="accent3" w:themeShade="BF"/>
          <w:sz w:val="32"/>
          <w:szCs w:val="32"/>
          <w:lang w:eastAsia="cs-CZ"/>
        </w:rPr>
        <w:t xml:space="preserve"> Nadaci Naše dítě</w:t>
      </w:r>
      <w:r w:rsidRPr="00BC4AB5">
        <w:rPr>
          <w:rFonts w:ascii="Arial" w:eastAsia="Times New Roman" w:hAnsi="Arial" w:cs="Arial"/>
          <w:b/>
          <w:bCs/>
          <w:color w:val="76923C" w:themeColor="accent3" w:themeShade="BF"/>
          <w:sz w:val="32"/>
          <w:szCs w:val="32"/>
          <w:lang w:eastAsia="cs-CZ"/>
        </w:rPr>
        <w:t xml:space="preserve"> </w:t>
      </w:r>
      <w:r w:rsidR="00362165">
        <w:rPr>
          <w:rFonts w:ascii="Arial" w:eastAsia="Times New Roman" w:hAnsi="Arial" w:cs="Arial"/>
          <w:b/>
          <w:bCs/>
          <w:color w:val="76923C" w:themeColor="accent3" w:themeShade="BF"/>
          <w:sz w:val="32"/>
          <w:szCs w:val="32"/>
          <w:lang w:eastAsia="cs-CZ"/>
        </w:rPr>
        <w:br/>
      </w:r>
      <w:bookmarkStart w:id="0" w:name="_GoBack"/>
      <w:bookmarkEnd w:id="0"/>
      <w:r w:rsidRPr="00BC4AB5">
        <w:rPr>
          <w:rFonts w:ascii="Arial" w:eastAsia="Times New Roman" w:hAnsi="Arial" w:cs="Arial"/>
          <w:b/>
          <w:bCs/>
          <w:color w:val="76923C" w:themeColor="accent3" w:themeShade="BF"/>
          <w:sz w:val="32"/>
          <w:szCs w:val="32"/>
          <w:lang w:eastAsia="cs-CZ"/>
        </w:rPr>
        <w:t>částku 5.</w:t>
      </w:r>
      <w:r w:rsidRPr="00BC4AB5">
        <w:rPr>
          <w:rFonts w:ascii="Arial" w:hAnsi="Arial" w:cs="Arial"/>
          <w:b/>
          <w:color w:val="76923C" w:themeColor="accent3" w:themeShade="BF"/>
          <w:sz w:val="32"/>
          <w:szCs w:val="32"/>
        </w:rPr>
        <w:t xml:space="preserve">118.426 </w:t>
      </w:r>
      <w:r w:rsidRPr="00BC4AB5">
        <w:rPr>
          <w:rFonts w:ascii="Arial" w:eastAsia="Times New Roman" w:hAnsi="Arial" w:cs="Arial"/>
          <w:b/>
          <w:bCs/>
          <w:color w:val="76923C" w:themeColor="accent3" w:themeShade="BF"/>
          <w:sz w:val="32"/>
          <w:szCs w:val="32"/>
          <w:lang w:eastAsia="cs-CZ"/>
        </w:rPr>
        <w:t xml:space="preserve">korun </w:t>
      </w:r>
    </w:p>
    <w:p w:rsidR="00BC4AB5" w:rsidRPr="002D5AF8" w:rsidRDefault="00BC4AB5" w:rsidP="00BC4AB5">
      <w:pPr>
        <w:shd w:val="clear" w:color="auto" w:fill="FFFFFF"/>
        <w:spacing w:after="150" w:line="240" w:lineRule="auto"/>
        <w:jc w:val="center"/>
        <w:outlineLvl w:val="2"/>
        <w:rPr>
          <w:rFonts w:ascii="Arial" w:eastAsia="Times New Roman" w:hAnsi="Arial" w:cs="Arial"/>
          <w:i/>
          <w:color w:val="231F20"/>
          <w:sz w:val="21"/>
          <w:szCs w:val="21"/>
          <w:lang w:eastAsia="cs-CZ"/>
        </w:rPr>
      </w:pPr>
    </w:p>
    <w:p w:rsidR="00BC4AB5" w:rsidRDefault="00BC4AB5" w:rsidP="00BC4A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31F20"/>
          <w:lang w:eastAsia="cs-CZ"/>
        </w:rPr>
      </w:pPr>
      <w:r w:rsidRPr="00BC4AB5">
        <w:rPr>
          <w:noProof/>
          <w:color w:val="76923C" w:themeColor="accent3" w:themeShade="BF"/>
          <w:lang w:eastAsia="cs-CZ"/>
        </w:rPr>
        <w:drawing>
          <wp:anchor distT="0" distB="0" distL="114300" distR="114300" simplePos="0" relativeHeight="251659264" behindDoc="1" locked="0" layoutInCell="1" allowOverlap="1" wp14:anchorId="65A5D3CE" wp14:editId="25BB6718">
            <wp:simplePos x="0" y="0"/>
            <wp:positionH relativeFrom="column">
              <wp:posOffset>4481830</wp:posOffset>
            </wp:positionH>
            <wp:positionV relativeFrom="paragraph">
              <wp:posOffset>978535</wp:posOffset>
            </wp:positionV>
            <wp:extent cx="137731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212" y="21449"/>
                <wp:lineTo x="21212" y="0"/>
                <wp:lineTo x="0" y="0"/>
              </wp:wrapPolygon>
            </wp:wrapTight>
            <wp:docPr id="2" name="obrázek 2" descr="Dejme úsmě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jme úsměv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AF8">
        <w:rPr>
          <w:rFonts w:ascii="Arial" w:eastAsia="Times New Roman" w:hAnsi="Arial" w:cs="Arial"/>
          <w:i/>
          <w:color w:val="231F20"/>
          <w:lang w:eastAsia="cs-CZ"/>
        </w:rPr>
        <w:t xml:space="preserve">Praha, </w:t>
      </w:r>
      <w:r>
        <w:rPr>
          <w:rFonts w:ascii="Arial" w:eastAsia="Times New Roman" w:hAnsi="Arial" w:cs="Arial"/>
          <w:i/>
          <w:color w:val="231F20"/>
          <w:lang w:eastAsia="cs-CZ"/>
        </w:rPr>
        <w:t xml:space="preserve">19. září </w:t>
      </w:r>
      <w:r w:rsidRPr="002D5AF8">
        <w:rPr>
          <w:rFonts w:ascii="Arial" w:eastAsia="Times New Roman" w:hAnsi="Arial" w:cs="Arial"/>
          <w:i/>
          <w:color w:val="231F20"/>
          <w:lang w:eastAsia="cs-CZ"/>
        </w:rPr>
        <w:t>2017</w:t>
      </w:r>
      <w:r>
        <w:rPr>
          <w:rFonts w:ascii="Arial" w:eastAsia="Times New Roman" w:hAnsi="Arial" w:cs="Arial"/>
          <w:color w:val="231F20"/>
          <w:lang w:eastAsia="cs-CZ"/>
        </w:rPr>
        <w:t xml:space="preserve"> – </w:t>
      </w:r>
      <w:r w:rsidRPr="00F33235">
        <w:rPr>
          <w:rFonts w:ascii="Arial" w:eastAsia="Times New Roman" w:hAnsi="Arial" w:cs="Arial"/>
          <w:b/>
          <w:color w:val="231F20"/>
          <w:lang w:eastAsia="cs-CZ"/>
        </w:rPr>
        <w:t>V osmém ročníku charitativní kampaně Dejme úsměv dětem</w:t>
      </w:r>
      <w:r>
        <w:rPr>
          <w:rFonts w:ascii="Arial" w:eastAsia="Times New Roman" w:hAnsi="Arial" w:cs="Arial"/>
          <w:b/>
          <w:color w:val="231F20"/>
          <w:lang w:eastAsia="cs-CZ"/>
        </w:rPr>
        <w:t xml:space="preserve">, </w:t>
      </w:r>
      <w:proofErr w:type="gramStart"/>
      <w:r>
        <w:rPr>
          <w:rFonts w:ascii="Arial" w:eastAsia="Times New Roman" w:hAnsi="Arial" w:cs="Arial"/>
          <w:b/>
          <w:color w:val="231F20"/>
          <w:lang w:eastAsia="cs-CZ"/>
        </w:rPr>
        <w:t>která</w:t>
      </w:r>
      <w:proofErr w:type="gramEnd"/>
      <w:r>
        <w:rPr>
          <w:rFonts w:ascii="Arial" w:eastAsia="Times New Roman" w:hAnsi="Arial" w:cs="Arial"/>
          <w:b/>
          <w:color w:val="231F20"/>
          <w:lang w:eastAsia="cs-CZ"/>
        </w:rPr>
        <w:t xml:space="preserve"> proběhla v týdnu od 11. do 15. září ve všech prodejnách ROSSMANN, </w:t>
      </w:r>
      <w:r w:rsidRPr="00F33235">
        <w:rPr>
          <w:rFonts w:ascii="Arial" w:eastAsia="Times New Roman" w:hAnsi="Arial" w:cs="Arial"/>
          <w:b/>
          <w:color w:val="231F20"/>
          <w:lang w:eastAsia="cs-CZ"/>
        </w:rPr>
        <w:t xml:space="preserve">bylo vybráno celkem </w:t>
      </w:r>
      <w:r>
        <w:rPr>
          <w:rFonts w:ascii="Arial" w:eastAsia="Times New Roman" w:hAnsi="Arial" w:cs="Arial"/>
          <w:b/>
          <w:color w:val="231F20"/>
          <w:lang w:eastAsia="cs-CZ"/>
        </w:rPr>
        <w:t>5</w:t>
      </w:r>
      <w:r w:rsidRPr="0044602E">
        <w:rPr>
          <w:rFonts w:ascii="Arial" w:eastAsia="Times New Roman" w:hAnsi="Arial" w:cs="Arial"/>
          <w:b/>
          <w:lang w:eastAsia="cs-CZ"/>
        </w:rPr>
        <w:t>.</w:t>
      </w:r>
      <w:r w:rsidRPr="0044602E">
        <w:rPr>
          <w:rFonts w:ascii="Arial" w:hAnsi="Arial" w:cs="Arial"/>
          <w:b/>
        </w:rPr>
        <w:t xml:space="preserve">118.426 </w:t>
      </w:r>
      <w:r w:rsidRPr="0044602E">
        <w:rPr>
          <w:rFonts w:ascii="Arial" w:eastAsia="Times New Roman" w:hAnsi="Arial" w:cs="Arial"/>
          <w:b/>
          <w:lang w:eastAsia="cs-CZ"/>
        </w:rPr>
        <w:t xml:space="preserve">Kč. </w:t>
      </w:r>
      <w:r>
        <w:rPr>
          <w:rFonts w:ascii="Arial" w:eastAsia="Times New Roman" w:hAnsi="Arial" w:cs="Arial"/>
          <w:b/>
          <w:color w:val="231F20"/>
          <w:lang w:eastAsia="cs-CZ"/>
        </w:rPr>
        <w:t>Od prvního ročníku kampaně se podařilo získat přes 46 miliónů korun na pomoc ohroženým dětem v celé České republice.</w:t>
      </w:r>
      <w:r w:rsidRPr="00F33235">
        <w:rPr>
          <w:rFonts w:ascii="Arial" w:eastAsia="Times New Roman" w:hAnsi="Arial" w:cs="Arial"/>
          <w:b/>
          <w:color w:val="231F20"/>
          <w:lang w:eastAsia="cs-CZ"/>
        </w:rPr>
        <w:t xml:space="preserve"> </w:t>
      </w:r>
      <w:r>
        <w:rPr>
          <w:rFonts w:ascii="Arial" w:eastAsia="Times New Roman" w:hAnsi="Arial" w:cs="Arial"/>
          <w:b/>
          <w:color w:val="231F20"/>
          <w:lang w:eastAsia="cs-CZ"/>
        </w:rPr>
        <w:t xml:space="preserve">Síť drogerií a parfumerií ROSSMANN daruje letošní výtěžek Nadaci Naše dítě, která finance přerozdělí na pomoc </w:t>
      </w:r>
      <w:r w:rsidRPr="00810F3D">
        <w:rPr>
          <w:rFonts w:ascii="Arial" w:eastAsia="Times New Roman" w:hAnsi="Arial" w:cs="Arial"/>
          <w:b/>
          <w:color w:val="231F20"/>
          <w:lang w:eastAsia="cs-CZ"/>
        </w:rPr>
        <w:t>vybraným azylovým domům, dětem z Klokánk</w:t>
      </w:r>
      <w:r>
        <w:rPr>
          <w:rFonts w:ascii="Arial" w:eastAsia="Times New Roman" w:hAnsi="Arial" w:cs="Arial"/>
          <w:b/>
          <w:color w:val="231F20"/>
          <w:lang w:eastAsia="cs-CZ"/>
        </w:rPr>
        <w:t>ů</w:t>
      </w:r>
      <w:r w:rsidRPr="00810F3D">
        <w:rPr>
          <w:rFonts w:ascii="Arial" w:eastAsia="Times New Roman" w:hAnsi="Arial" w:cs="Arial"/>
          <w:b/>
          <w:color w:val="231F20"/>
          <w:lang w:eastAsia="cs-CZ"/>
        </w:rPr>
        <w:t xml:space="preserve">, </w:t>
      </w:r>
      <w:r>
        <w:rPr>
          <w:rFonts w:ascii="Arial" w:eastAsia="Times New Roman" w:hAnsi="Arial" w:cs="Arial"/>
          <w:b/>
          <w:color w:val="231F20"/>
          <w:lang w:eastAsia="cs-CZ"/>
        </w:rPr>
        <w:t xml:space="preserve">společnosti </w:t>
      </w:r>
      <w:proofErr w:type="spellStart"/>
      <w:r>
        <w:rPr>
          <w:rFonts w:ascii="Arial" w:eastAsia="Times New Roman" w:hAnsi="Arial" w:cs="Arial"/>
          <w:b/>
          <w:color w:val="231F20"/>
          <w:lang w:eastAsia="cs-CZ"/>
        </w:rPr>
        <w:t>Helppes</w:t>
      </w:r>
      <w:proofErr w:type="spellEnd"/>
      <w:r>
        <w:rPr>
          <w:rFonts w:ascii="Arial" w:eastAsia="Times New Roman" w:hAnsi="Arial" w:cs="Arial"/>
          <w:b/>
          <w:color w:val="231F20"/>
          <w:lang w:eastAsia="cs-CZ"/>
        </w:rPr>
        <w:t xml:space="preserve"> na </w:t>
      </w:r>
      <w:r w:rsidRPr="00810F3D">
        <w:rPr>
          <w:rFonts w:ascii="Arial" w:eastAsia="Times New Roman" w:hAnsi="Arial" w:cs="Arial"/>
          <w:b/>
          <w:color w:val="231F20"/>
          <w:lang w:eastAsia="cs-CZ"/>
        </w:rPr>
        <w:t xml:space="preserve">výcvik </w:t>
      </w:r>
      <w:r>
        <w:rPr>
          <w:rFonts w:ascii="Arial" w:eastAsia="Times New Roman" w:hAnsi="Arial" w:cs="Arial"/>
          <w:b/>
          <w:color w:val="231F20"/>
          <w:lang w:eastAsia="cs-CZ"/>
        </w:rPr>
        <w:t>3 </w:t>
      </w:r>
      <w:r w:rsidRPr="00810F3D">
        <w:rPr>
          <w:rFonts w:ascii="Arial" w:eastAsia="Times New Roman" w:hAnsi="Arial" w:cs="Arial"/>
          <w:b/>
          <w:color w:val="231F20"/>
          <w:lang w:eastAsia="cs-CZ"/>
        </w:rPr>
        <w:t>asistenčních psů, na o</w:t>
      </w:r>
      <w:r>
        <w:rPr>
          <w:rFonts w:ascii="Arial" w:eastAsia="Times New Roman" w:hAnsi="Arial" w:cs="Arial"/>
          <w:b/>
          <w:color w:val="231F20"/>
          <w:lang w:eastAsia="cs-CZ"/>
        </w:rPr>
        <w:t xml:space="preserve">bnovu </w:t>
      </w:r>
      <w:proofErr w:type="spellStart"/>
      <w:r>
        <w:rPr>
          <w:rFonts w:ascii="Arial" w:eastAsia="Times New Roman" w:hAnsi="Arial" w:cs="Arial"/>
          <w:b/>
          <w:color w:val="231F20"/>
          <w:lang w:eastAsia="cs-CZ"/>
        </w:rPr>
        <w:t>babyboxu</w:t>
      </w:r>
      <w:proofErr w:type="spellEnd"/>
      <w:r>
        <w:rPr>
          <w:rFonts w:ascii="Arial" w:eastAsia="Times New Roman" w:hAnsi="Arial" w:cs="Arial"/>
          <w:b/>
          <w:color w:val="231F20"/>
          <w:lang w:eastAsia="cs-CZ"/>
        </w:rPr>
        <w:t xml:space="preserve"> a na individuální podporu sociálně slabých rodin </w:t>
      </w:r>
      <w:r w:rsidRPr="00810F3D">
        <w:rPr>
          <w:rFonts w:ascii="Arial" w:eastAsia="Times New Roman" w:hAnsi="Arial" w:cs="Arial"/>
          <w:b/>
          <w:color w:val="231F20"/>
          <w:lang w:eastAsia="cs-CZ"/>
        </w:rPr>
        <w:t xml:space="preserve">s handicapovanými dětmi. </w:t>
      </w:r>
    </w:p>
    <w:p w:rsidR="00BC4AB5" w:rsidRPr="00810F3D" w:rsidRDefault="00BC4AB5" w:rsidP="00BC4A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231F20"/>
          <w:lang w:eastAsia="cs-CZ"/>
        </w:rPr>
      </w:pPr>
    </w:p>
    <w:p w:rsidR="00BC4AB5" w:rsidRPr="00810F3D" w:rsidRDefault="00BC4AB5" w:rsidP="00BC4A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31F20"/>
          <w:lang w:eastAsia="cs-CZ"/>
        </w:rPr>
      </w:pPr>
      <w:r w:rsidRPr="00810F3D">
        <w:rPr>
          <w:rFonts w:ascii="Arial" w:eastAsia="Times New Roman" w:hAnsi="Arial" w:cs="Arial"/>
          <w:i/>
          <w:color w:val="231F20"/>
          <w:lang w:eastAsia="cs-CZ"/>
        </w:rPr>
        <w:t>„</w:t>
      </w:r>
      <w:r w:rsidRPr="00856AF2">
        <w:rPr>
          <w:rFonts w:ascii="Arial" w:eastAsia="Times New Roman" w:hAnsi="Arial" w:cs="Arial"/>
          <w:i/>
          <w:color w:val="231F20"/>
          <w:lang w:eastAsia="cs-CZ"/>
        </w:rPr>
        <w:t>Rád bych poděkoval hlavně našim zákazníkům, kteří</w:t>
      </w:r>
      <w:r>
        <w:rPr>
          <w:rFonts w:ascii="Arial" w:eastAsia="Times New Roman" w:hAnsi="Arial" w:cs="Arial"/>
          <w:i/>
          <w:color w:val="231F20"/>
          <w:lang w:eastAsia="cs-CZ"/>
        </w:rPr>
        <w:t xml:space="preserve"> </w:t>
      </w:r>
      <w:proofErr w:type="gramStart"/>
      <w:r>
        <w:rPr>
          <w:rFonts w:ascii="Arial" w:eastAsia="Times New Roman" w:hAnsi="Arial" w:cs="Arial"/>
          <w:i/>
          <w:color w:val="231F20"/>
          <w:lang w:eastAsia="cs-CZ"/>
        </w:rPr>
        <w:t>podpořili  kampaň</w:t>
      </w:r>
      <w:proofErr w:type="gramEnd"/>
      <w:r>
        <w:rPr>
          <w:rFonts w:ascii="Arial" w:eastAsia="Times New Roman" w:hAnsi="Arial" w:cs="Arial"/>
          <w:i/>
          <w:color w:val="231F20"/>
          <w:lang w:eastAsia="cs-CZ"/>
        </w:rPr>
        <w:t xml:space="preserve"> a svým nákupem přispěli na pomoc  opuštěným a ohroženým dětem</w:t>
      </w:r>
      <w:r w:rsidRPr="00856AF2">
        <w:rPr>
          <w:rFonts w:ascii="Arial" w:eastAsia="Times New Roman" w:hAnsi="Arial" w:cs="Arial"/>
          <w:i/>
          <w:color w:val="231F20"/>
          <w:lang w:eastAsia="cs-CZ"/>
        </w:rPr>
        <w:t xml:space="preserve">. </w:t>
      </w:r>
      <w:r>
        <w:rPr>
          <w:rFonts w:ascii="Arial" w:eastAsia="Times New Roman" w:hAnsi="Arial" w:cs="Arial"/>
          <w:i/>
          <w:color w:val="231F20"/>
          <w:lang w:eastAsia="cs-CZ"/>
        </w:rPr>
        <w:t>Už osmým rokem společně pomáháme dětem, které naši pomoc potřebují. Děkujeme!</w:t>
      </w:r>
      <w:r w:rsidRPr="00810F3D">
        <w:rPr>
          <w:rFonts w:ascii="Arial" w:eastAsia="Times New Roman" w:hAnsi="Arial" w:cs="Arial"/>
          <w:i/>
          <w:color w:val="231F20"/>
          <w:lang w:eastAsia="cs-CZ"/>
        </w:rPr>
        <w:t xml:space="preserve">“ </w:t>
      </w:r>
      <w:r w:rsidRPr="00810F3D">
        <w:rPr>
          <w:rFonts w:ascii="Arial" w:eastAsia="Times New Roman" w:hAnsi="Arial" w:cs="Arial"/>
          <w:color w:val="231F20"/>
          <w:lang w:eastAsia="cs-CZ"/>
        </w:rPr>
        <w:t xml:space="preserve">říká </w:t>
      </w:r>
      <w:r w:rsidRPr="00810F3D">
        <w:rPr>
          <w:rFonts w:ascii="Arial" w:eastAsia="Times New Roman" w:hAnsi="Arial" w:cs="Arial"/>
          <w:b/>
          <w:color w:val="231F20"/>
          <w:lang w:eastAsia="cs-CZ"/>
        </w:rPr>
        <w:t>Ing.</w:t>
      </w:r>
      <w:r w:rsidRPr="00810F3D">
        <w:rPr>
          <w:rFonts w:ascii="Arial" w:eastAsia="Times New Roman" w:hAnsi="Arial" w:cs="Arial"/>
          <w:b/>
          <w:i/>
          <w:color w:val="231F20"/>
          <w:lang w:eastAsia="cs-CZ"/>
        </w:rPr>
        <w:t xml:space="preserve"> </w:t>
      </w:r>
      <w:r w:rsidRPr="00810F3D">
        <w:rPr>
          <w:rFonts w:ascii="Arial" w:eastAsia="Times New Roman" w:hAnsi="Arial" w:cs="Arial"/>
          <w:b/>
          <w:color w:val="231F20"/>
          <w:lang w:eastAsia="cs-CZ"/>
        </w:rPr>
        <w:t>Vladimír Mikel, jednatel společnosti ROSSMANN</w:t>
      </w:r>
      <w:r w:rsidRPr="00810F3D">
        <w:rPr>
          <w:rFonts w:ascii="Arial" w:eastAsia="Times New Roman" w:hAnsi="Arial" w:cs="Arial"/>
          <w:color w:val="231F20"/>
          <w:lang w:eastAsia="cs-CZ"/>
        </w:rPr>
        <w:t>.</w:t>
      </w:r>
    </w:p>
    <w:p w:rsidR="00BC4AB5" w:rsidRDefault="00BC4AB5" w:rsidP="00BC4A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31F20"/>
          <w:lang w:eastAsia="cs-CZ"/>
        </w:rPr>
      </w:pPr>
    </w:p>
    <w:p w:rsidR="00BC4AB5" w:rsidRPr="0044602E" w:rsidRDefault="00BC4AB5" w:rsidP="00BC4AB5">
      <w:pPr>
        <w:pStyle w:val="Prosttext"/>
        <w:rPr>
          <w:rFonts w:ascii="Arial" w:hAnsi="Arial" w:cs="Arial"/>
        </w:rPr>
      </w:pPr>
      <w:r>
        <w:rPr>
          <w:rFonts w:ascii="Arial" w:eastAsia="Times New Roman" w:hAnsi="Arial" w:cs="Arial"/>
          <w:color w:val="231F20"/>
          <w:lang w:eastAsia="cs-CZ"/>
        </w:rPr>
        <w:t>Z c</w:t>
      </w:r>
      <w:r w:rsidRPr="00DF5F04">
        <w:rPr>
          <w:rFonts w:ascii="Arial" w:eastAsia="Times New Roman" w:hAnsi="Arial" w:cs="Arial"/>
          <w:color w:val="231F20"/>
          <w:lang w:eastAsia="cs-CZ"/>
        </w:rPr>
        <w:t>haritativní kampa</w:t>
      </w:r>
      <w:r>
        <w:rPr>
          <w:rFonts w:ascii="Arial" w:eastAsia="Times New Roman" w:hAnsi="Arial" w:cs="Arial"/>
          <w:color w:val="231F20"/>
          <w:lang w:eastAsia="cs-CZ"/>
        </w:rPr>
        <w:t>ně</w:t>
      </w:r>
      <w:r w:rsidRPr="00DF5F04">
        <w:rPr>
          <w:rFonts w:ascii="Arial" w:eastAsia="Times New Roman" w:hAnsi="Arial" w:cs="Arial"/>
          <w:color w:val="231F20"/>
          <w:lang w:eastAsia="cs-CZ"/>
        </w:rPr>
        <w:t xml:space="preserve"> Dejme úsměv dětem společnost ROSSMANN darovala</w:t>
      </w:r>
      <w:r>
        <w:rPr>
          <w:rFonts w:ascii="Arial" w:eastAsia="Times New Roman" w:hAnsi="Arial" w:cs="Arial"/>
          <w:color w:val="231F20"/>
          <w:lang w:eastAsia="cs-CZ"/>
        </w:rPr>
        <w:t xml:space="preserve"> celkem </w:t>
      </w:r>
      <w:r>
        <w:rPr>
          <w:rFonts w:ascii="Arial" w:eastAsia="Times New Roman" w:hAnsi="Arial" w:cs="Arial"/>
          <w:b/>
          <w:color w:val="231F20"/>
          <w:lang w:eastAsia="cs-CZ"/>
        </w:rPr>
        <w:t xml:space="preserve">46.498.202 </w:t>
      </w:r>
      <w:r w:rsidRPr="0044602E">
        <w:rPr>
          <w:rFonts w:ascii="Arial" w:eastAsia="Times New Roman" w:hAnsi="Arial" w:cs="Arial"/>
          <w:b/>
          <w:color w:val="231F20"/>
          <w:lang w:eastAsia="cs-CZ"/>
        </w:rPr>
        <w:t>korun</w:t>
      </w:r>
      <w:r w:rsidRPr="00DF5F04">
        <w:rPr>
          <w:rFonts w:ascii="Arial" w:eastAsia="Times New Roman" w:hAnsi="Arial" w:cs="Arial"/>
          <w:color w:val="231F20"/>
          <w:lang w:eastAsia="cs-CZ"/>
        </w:rPr>
        <w:t>, které pomohly vykouzlit úsměv na tvářích mnoha dětí.</w:t>
      </w:r>
      <w:r w:rsidRPr="0044602E">
        <w:rPr>
          <w:rFonts w:ascii="Arial" w:hAnsi="Arial" w:cs="Arial"/>
        </w:rPr>
        <w:t xml:space="preserve"> Jak moc je kampaň prospěšná, potvrzuje </w:t>
      </w:r>
      <w:r w:rsidRPr="0044602E">
        <w:rPr>
          <w:rFonts w:ascii="Arial" w:hAnsi="Arial" w:cs="Arial"/>
          <w:b/>
        </w:rPr>
        <w:t>Ing. Zuzana Baudyšová, ředitelka Nadace Naše dítě</w:t>
      </w:r>
      <w:r>
        <w:rPr>
          <w:rFonts w:ascii="Arial" w:hAnsi="Arial" w:cs="Arial"/>
        </w:rPr>
        <w:t xml:space="preserve">: </w:t>
      </w:r>
      <w:r w:rsidRPr="00323D04">
        <w:rPr>
          <w:rFonts w:ascii="Arial" w:hAnsi="Arial" w:cs="Arial"/>
          <w:i/>
        </w:rPr>
        <w:t>„Jsme společnosti ROSSMANN velice vděční. Naše dlouholetá spolupráce je velmi potřebná. Finance z kampaně Dejme úsměv dětem pomohou nejen rodinám, které pečují o handicapované děti, ale také neziskovým organizacím, které zasvětily svoji činnost pomoci dětem. Srdečně děkujeme společnosti ROSSMANN, všem zaměstnancům a všem zákazníkům, kteří se do kampaně zapojili."</w:t>
      </w:r>
    </w:p>
    <w:p w:rsidR="00BC4AB5" w:rsidRPr="00DF5F04" w:rsidRDefault="00BC4AB5" w:rsidP="00BC4A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31F20"/>
          <w:lang w:eastAsia="cs-CZ"/>
        </w:rPr>
      </w:pPr>
    </w:p>
    <w:p w:rsidR="00BC4AB5" w:rsidRPr="00BC4AB5" w:rsidRDefault="00BC4AB5" w:rsidP="00BC4AB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76923C" w:themeColor="accent3" w:themeShade="BF"/>
          <w:sz w:val="28"/>
          <w:lang w:eastAsia="cs-CZ"/>
        </w:rPr>
      </w:pPr>
      <w:r w:rsidRPr="00BC4AB5">
        <w:rPr>
          <w:rFonts w:ascii="Arial" w:eastAsia="Times New Roman" w:hAnsi="Arial" w:cs="Arial"/>
          <w:b/>
          <w:color w:val="76923C" w:themeColor="accent3" w:themeShade="BF"/>
          <w:sz w:val="28"/>
          <w:lang w:eastAsia="cs-CZ"/>
        </w:rPr>
        <w:t xml:space="preserve">Finanční prostředky z 8. ročníku kampaně Dejme úsměv dětem </w:t>
      </w:r>
    </w:p>
    <w:p w:rsidR="00BC4AB5" w:rsidRPr="00BC4AB5" w:rsidRDefault="00BC4AB5" w:rsidP="00BC4A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6923C" w:themeColor="accent3" w:themeShade="BF"/>
          <w:sz w:val="21"/>
          <w:szCs w:val="21"/>
          <w:lang w:eastAsia="cs-CZ"/>
        </w:rPr>
      </w:pPr>
      <w:r w:rsidRPr="00BC4AB5">
        <w:rPr>
          <w:rFonts w:ascii="Arial" w:eastAsia="Times New Roman" w:hAnsi="Arial" w:cs="Arial"/>
          <w:b/>
          <w:color w:val="76923C" w:themeColor="accent3" w:themeShade="BF"/>
          <w:sz w:val="28"/>
          <w:lang w:eastAsia="cs-CZ"/>
        </w:rPr>
        <w:t>budou rozděleny</w:t>
      </w:r>
    </w:p>
    <w:tbl>
      <w:tblPr>
        <w:tblStyle w:val="Svtlmkazvraznn3"/>
        <w:tblpPr w:leftFromText="141" w:rightFromText="141" w:vertAnchor="page" w:horzAnchor="margin" w:tblpY="10486"/>
        <w:tblW w:w="9583" w:type="dxa"/>
        <w:tblLook w:val="04A0" w:firstRow="1" w:lastRow="0" w:firstColumn="1" w:lastColumn="0" w:noHBand="0" w:noVBand="1"/>
      </w:tblPr>
      <w:tblGrid>
        <w:gridCol w:w="2472"/>
        <w:gridCol w:w="1700"/>
        <w:gridCol w:w="5411"/>
      </w:tblGrid>
      <w:tr w:rsidR="00BC4AB5" w:rsidRPr="00BC4AB5" w:rsidTr="00D608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vAlign w:val="center"/>
          </w:tcPr>
          <w:p w:rsidR="00BC4AB5" w:rsidRPr="00BC4AB5" w:rsidRDefault="00BC4AB5" w:rsidP="00D608D4">
            <w:pPr>
              <w:jc w:val="center"/>
              <w:rPr>
                <w:rFonts w:ascii="Arial" w:eastAsia="Times New Roman" w:hAnsi="Arial" w:cs="Arial"/>
                <w:color w:val="76923C" w:themeColor="accent3" w:themeShade="BF"/>
                <w:sz w:val="28"/>
                <w:lang w:eastAsia="cs-CZ"/>
              </w:rPr>
            </w:pPr>
            <w:r w:rsidRPr="00BC4AB5">
              <w:rPr>
                <w:rFonts w:ascii="Arial" w:eastAsia="Times New Roman" w:hAnsi="Arial" w:cs="Arial"/>
                <w:color w:val="76923C" w:themeColor="accent3" w:themeShade="BF"/>
                <w:sz w:val="28"/>
                <w:lang w:eastAsia="cs-CZ"/>
              </w:rPr>
              <w:t>Organizace</w:t>
            </w:r>
          </w:p>
        </w:tc>
        <w:tc>
          <w:tcPr>
            <w:tcW w:w="1700" w:type="dxa"/>
            <w:vAlign w:val="center"/>
          </w:tcPr>
          <w:p w:rsidR="00BC4AB5" w:rsidRPr="00BC4AB5" w:rsidRDefault="00BC4AB5" w:rsidP="00D608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76923C" w:themeColor="accent3" w:themeShade="BF"/>
                <w:sz w:val="28"/>
                <w:lang w:eastAsia="cs-CZ"/>
              </w:rPr>
            </w:pPr>
            <w:r w:rsidRPr="00BC4AB5">
              <w:rPr>
                <w:rFonts w:ascii="Arial" w:eastAsia="Times New Roman" w:hAnsi="Arial" w:cs="Arial"/>
                <w:color w:val="76923C" w:themeColor="accent3" w:themeShade="BF"/>
                <w:sz w:val="28"/>
                <w:lang w:eastAsia="cs-CZ"/>
              </w:rPr>
              <w:t>Částka</w:t>
            </w:r>
          </w:p>
        </w:tc>
        <w:tc>
          <w:tcPr>
            <w:tcW w:w="5411" w:type="dxa"/>
            <w:vAlign w:val="center"/>
          </w:tcPr>
          <w:p w:rsidR="00BC4AB5" w:rsidRPr="00BC4AB5" w:rsidRDefault="00BC4AB5" w:rsidP="00D608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76923C" w:themeColor="accent3" w:themeShade="BF"/>
                <w:sz w:val="28"/>
                <w:lang w:eastAsia="cs-CZ"/>
              </w:rPr>
            </w:pPr>
            <w:r w:rsidRPr="00BC4AB5">
              <w:rPr>
                <w:rFonts w:ascii="Arial" w:eastAsia="Times New Roman" w:hAnsi="Arial" w:cs="Arial"/>
                <w:color w:val="76923C" w:themeColor="accent3" w:themeShade="BF"/>
                <w:sz w:val="28"/>
                <w:lang w:eastAsia="cs-CZ"/>
              </w:rPr>
              <w:t>Účely</w:t>
            </w:r>
          </w:p>
        </w:tc>
      </w:tr>
      <w:tr w:rsidR="00BC4AB5" w:rsidTr="00D60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vAlign w:val="center"/>
          </w:tcPr>
          <w:p w:rsidR="00BC4AB5" w:rsidRPr="00FC0359" w:rsidRDefault="00BC4AB5" w:rsidP="00D608D4">
            <w:pPr>
              <w:rPr>
                <w:rFonts w:ascii="Arial" w:eastAsia="Times New Roman" w:hAnsi="Arial" w:cs="Arial"/>
                <w:sz w:val="24"/>
                <w:lang w:eastAsia="cs-CZ"/>
              </w:rPr>
            </w:pPr>
            <w:r w:rsidRPr="00FC0359">
              <w:rPr>
                <w:rFonts w:ascii="Arial" w:eastAsia="Times New Roman" w:hAnsi="Arial" w:cs="Arial"/>
                <w:sz w:val="24"/>
                <w:lang w:eastAsia="cs-CZ"/>
              </w:rPr>
              <w:t>Azylové domy pro matky s dětmi</w:t>
            </w:r>
          </w:p>
        </w:tc>
        <w:tc>
          <w:tcPr>
            <w:tcW w:w="1700" w:type="dxa"/>
            <w:vAlign w:val="center"/>
          </w:tcPr>
          <w:p w:rsidR="00BC4AB5" w:rsidRPr="002B441D" w:rsidRDefault="00BC4AB5" w:rsidP="00D60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cs-CZ"/>
              </w:rPr>
            </w:pPr>
            <w:r w:rsidRPr="002B441D">
              <w:rPr>
                <w:rFonts w:ascii="Arial" w:eastAsia="Times New Roman" w:hAnsi="Arial" w:cs="Arial"/>
                <w:lang w:eastAsia="cs-CZ"/>
              </w:rPr>
              <w:t>2 000 000 Kč</w:t>
            </w:r>
          </w:p>
        </w:tc>
        <w:tc>
          <w:tcPr>
            <w:tcW w:w="5411" w:type="dxa"/>
            <w:vAlign w:val="center"/>
          </w:tcPr>
          <w:p w:rsidR="00BC4AB5" w:rsidRPr="002B441D" w:rsidRDefault="00BC4AB5" w:rsidP="00D608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Poskytnutí částky 200 000 Kč d</w:t>
            </w:r>
            <w:r w:rsidRPr="002B441D">
              <w:rPr>
                <w:rFonts w:ascii="Arial" w:eastAsia="Times New Roman" w:hAnsi="Arial" w:cs="Arial"/>
                <w:lang w:eastAsia="cs-CZ"/>
              </w:rPr>
              <w:t>eset</w:t>
            </w:r>
            <w:r>
              <w:rPr>
                <w:rFonts w:ascii="Arial" w:eastAsia="Times New Roman" w:hAnsi="Arial" w:cs="Arial"/>
                <w:lang w:eastAsia="cs-CZ"/>
              </w:rPr>
              <w:t>i vybraným azylovým</w:t>
            </w:r>
            <w:r w:rsidRPr="002B441D">
              <w:rPr>
                <w:rFonts w:ascii="Arial" w:eastAsia="Times New Roman" w:hAnsi="Arial" w:cs="Arial"/>
                <w:lang w:eastAsia="cs-CZ"/>
              </w:rPr>
              <w:t xml:space="preserve"> domů</w:t>
            </w:r>
            <w:r>
              <w:rPr>
                <w:rFonts w:ascii="Arial" w:eastAsia="Times New Roman" w:hAnsi="Arial" w:cs="Arial"/>
                <w:lang w:eastAsia="cs-CZ"/>
              </w:rPr>
              <w:t>m*</w:t>
            </w:r>
            <w:r w:rsidRPr="002B441D">
              <w:rPr>
                <w:rFonts w:ascii="Arial" w:eastAsia="Times New Roman" w:hAnsi="Arial" w:cs="Arial"/>
                <w:lang w:eastAsia="cs-CZ"/>
              </w:rPr>
              <w:t xml:space="preserve"> pro matky s dětmi po celé ČR na konkrétní vzdělávací programy</w:t>
            </w:r>
          </w:p>
        </w:tc>
      </w:tr>
      <w:tr w:rsidR="00BC4AB5" w:rsidTr="00D608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vAlign w:val="center"/>
          </w:tcPr>
          <w:p w:rsidR="00BC4AB5" w:rsidRPr="00FC0359" w:rsidRDefault="00BC4AB5" w:rsidP="00D608D4">
            <w:pPr>
              <w:rPr>
                <w:rFonts w:ascii="Arial" w:eastAsia="Times New Roman" w:hAnsi="Arial" w:cs="Arial"/>
                <w:sz w:val="24"/>
                <w:lang w:eastAsia="cs-CZ"/>
              </w:rPr>
            </w:pPr>
            <w:r w:rsidRPr="00FC0359">
              <w:rPr>
                <w:rFonts w:ascii="Arial" w:eastAsia="Times New Roman" w:hAnsi="Arial" w:cs="Arial"/>
                <w:sz w:val="24"/>
                <w:lang w:eastAsia="cs-CZ"/>
              </w:rPr>
              <w:t xml:space="preserve">Fond ohrožených dětí </w:t>
            </w:r>
            <w:r>
              <w:rPr>
                <w:rFonts w:ascii="Arial" w:eastAsia="Times New Roman" w:hAnsi="Arial" w:cs="Arial"/>
                <w:sz w:val="24"/>
                <w:lang w:eastAsia="cs-CZ"/>
              </w:rPr>
              <w:t xml:space="preserve">-  </w:t>
            </w:r>
            <w:r w:rsidRPr="00FC0359">
              <w:rPr>
                <w:rFonts w:ascii="Arial" w:eastAsia="Times New Roman" w:hAnsi="Arial" w:cs="Arial"/>
                <w:sz w:val="24"/>
                <w:lang w:eastAsia="cs-CZ"/>
              </w:rPr>
              <w:t>Klokánek</w:t>
            </w:r>
          </w:p>
        </w:tc>
        <w:tc>
          <w:tcPr>
            <w:tcW w:w="1700" w:type="dxa"/>
            <w:vAlign w:val="center"/>
          </w:tcPr>
          <w:p w:rsidR="00BC4AB5" w:rsidRPr="002B441D" w:rsidRDefault="00BC4AB5" w:rsidP="00D608D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1 000 000 Kč</w:t>
            </w:r>
          </w:p>
        </w:tc>
        <w:tc>
          <w:tcPr>
            <w:tcW w:w="5411" w:type="dxa"/>
            <w:vAlign w:val="center"/>
          </w:tcPr>
          <w:p w:rsidR="00BC4AB5" w:rsidRPr="002B441D" w:rsidRDefault="00BC4AB5" w:rsidP="00D608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Zajištění</w:t>
            </w:r>
            <w:r w:rsidRPr="002B441D">
              <w:rPr>
                <w:rFonts w:ascii="Arial" w:eastAsia="Times New Roman" w:hAnsi="Arial" w:cs="Arial"/>
                <w:lang w:eastAsia="cs-CZ"/>
              </w:rPr>
              <w:t xml:space="preserve"> letních táborů v r. 2018 pro děti z Klokánků</w:t>
            </w:r>
          </w:p>
        </w:tc>
      </w:tr>
      <w:tr w:rsidR="00BC4AB5" w:rsidTr="00D60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vAlign w:val="center"/>
          </w:tcPr>
          <w:p w:rsidR="00BC4AB5" w:rsidRPr="00FC0359" w:rsidRDefault="00BC4AB5" w:rsidP="00D608D4">
            <w:pPr>
              <w:rPr>
                <w:rFonts w:ascii="Arial" w:eastAsia="Times New Roman" w:hAnsi="Arial" w:cs="Arial"/>
                <w:sz w:val="24"/>
                <w:lang w:eastAsia="cs-CZ"/>
              </w:rPr>
            </w:pPr>
            <w:proofErr w:type="spellStart"/>
            <w:r w:rsidRPr="00FC0359">
              <w:rPr>
                <w:rFonts w:ascii="Arial" w:eastAsia="Times New Roman" w:hAnsi="Arial" w:cs="Arial"/>
                <w:sz w:val="24"/>
                <w:lang w:eastAsia="cs-CZ"/>
              </w:rPr>
              <w:t>Babybox</w:t>
            </w:r>
            <w:proofErr w:type="spellEnd"/>
          </w:p>
        </w:tc>
        <w:tc>
          <w:tcPr>
            <w:tcW w:w="1700" w:type="dxa"/>
            <w:vAlign w:val="center"/>
          </w:tcPr>
          <w:p w:rsidR="00BC4AB5" w:rsidRPr="002B441D" w:rsidRDefault="00BC4AB5" w:rsidP="00D60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300 000 Kč</w:t>
            </w:r>
          </w:p>
        </w:tc>
        <w:tc>
          <w:tcPr>
            <w:tcW w:w="5411" w:type="dxa"/>
            <w:vAlign w:val="center"/>
          </w:tcPr>
          <w:p w:rsidR="00BC4AB5" w:rsidRPr="002B441D" w:rsidRDefault="00BC4AB5" w:rsidP="00D608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Obnova</w:t>
            </w:r>
            <w:r w:rsidRPr="002B441D">
              <w:rPr>
                <w:rFonts w:ascii="Arial" w:eastAsia="Times New Roman" w:hAnsi="Arial" w:cs="Arial"/>
                <w:lang w:eastAsia="cs-CZ"/>
              </w:rPr>
              <w:t xml:space="preserve"> jednoho </w:t>
            </w:r>
            <w:proofErr w:type="spellStart"/>
            <w:r w:rsidRPr="002B441D">
              <w:rPr>
                <w:rFonts w:ascii="Arial" w:eastAsia="Times New Roman" w:hAnsi="Arial" w:cs="Arial"/>
                <w:lang w:eastAsia="cs-CZ"/>
              </w:rPr>
              <w:t>babyboxu</w:t>
            </w:r>
            <w:proofErr w:type="spellEnd"/>
            <w:r>
              <w:rPr>
                <w:rFonts w:ascii="Arial" w:eastAsia="Times New Roman" w:hAnsi="Arial" w:cs="Arial"/>
                <w:lang w:eastAsia="cs-CZ"/>
              </w:rPr>
              <w:t>, a to</w:t>
            </w:r>
            <w:r w:rsidRPr="002B441D">
              <w:rPr>
                <w:rFonts w:ascii="Arial" w:eastAsia="Times New Roman" w:hAnsi="Arial" w:cs="Arial"/>
                <w:lang w:eastAsia="cs-CZ"/>
              </w:rPr>
              <w:t xml:space="preserve"> v Krajské nemocnici Tomáše Bati ve Zlíně</w:t>
            </w:r>
          </w:p>
        </w:tc>
      </w:tr>
      <w:tr w:rsidR="00BC4AB5" w:rsidTr="00D608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vAlign w:val="center"/>
          </w:tcPr>
          <w:p w:rsidR="00BC4AB5" w:rsidRPr="00FC0359" w:rsidRDefault="00BC4AB5" w:rsidP="00D608D4">
            <w:pPr>
              <w:rPr>
                <w:rFonts w:ascii="Arial" w:eastAsia="Times New Roman" w:hAnsi="Arial" w:cs="Arial"/>
                <w:sz w:val="24"/>
                <w:lang w:eastAsia="cs-CZ"/>
              </w:rPr>
            </w:pPr>
            <w:proofErr w:type="spellStart"/>
            <w:r w:rsidRPr="00FC0359">
              <w:rPr>
                <w:rFonts w:ascii="Arial" w:eastAsia="Times New Roman" w:hAnsi="Arial" w:cs="Arial"/>
                <w:sz w:val="24"/>
                <w:lang w:eastAsia="cs-CZ"/>
              </w:rPr>
              <w:t>Helppes</w:t>
            </w:r>
            <w:proofErr w:type="spellEnd"/>
          </w:p>
        </w:tc>
        <w:tc>
          <w:tcPr>
            <w:tcW w:w="1700" w:type="dxa"/>
            <w:vAlign w:val="center"/>
          </w:tcPr>
          <w:p w:rsidR="00BC4AB5" w:rsidRPr="002B441D" w:rsidRDefault="00BC4AB5" w:rsidP="00D608D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600 000 Kč</w:t>
            </w:r>
          </w:p>
        </w:tc>
        <w:tc>
          <w:tcPr>
            <w:tcW w:w="5411" w:type="dxa"/>
            <w:vAlign w:val="center"/>
          </w:tcPr>
          <w:p w:rsidR="00BC4AB5" w:rsidRDefault="00BC4AB5" w:rsidP="00D608D4">
            <w:pPr>
              <w:pStyle w:val="e1532"/>
              <w:shd w:val="clear" w:color="auto" w:fill="FFFFFF"/>
              <w:spacing w:before="0" w:beforeAutospacing="0" w:after="0" w:afterAutospacing="0" w:line="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Calibri" w:hAnsi="Calibri" w:cs="Segoe UI"/>
                <w:color w:val="888888"/>
                <w:sz w:val="27"/>
                <w:szCs w:val="27"/>
              </w:rPr>
              <w:t>výcvik tří asistenčních pejsků pro handicapované děti.</w:t>
            </w:r>
          </w:p>
          <w:p w:rsidR="00BC4AB5" w:rsidRDefault="00BC4AB5" w:rsidP="00D608D4">
            <w:pPr>
              <w:pStyle w:val="e1532"/>
              <w:shd w:val="clear" w:color="auto" w:fill="FFFFFF"/>
              <w:spacing w:before="0" w:beforeAutospacing="0" w:after="0" w:afterAutospacing="0" w:line="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Calibri" w:hAnsi="Calibri" w:cs="Segoe UI"/>
                <w:color w:val="888888"/>
                <w:sz w:val="27"/>
                <w:szCs w:val="27"/>
              </w:rPr>
              <w:t>výcvik tří asistenčních pejsků pro handicapované děti.</w:t>
            </w:r>
          </w:p>
          <w:p w:rsidR="00BC4AB5" w:rsidRDefault="00BC4AB5" w:rsidP="00D608D4">
            <w:pPr>
              <w:pStyle w:val="e1532"/>
              <w:shd w:val="clear" w:color="auto" w:fill="FFFFFF"/>
              <w:spacing w:before="0" w:beforeAutospacing="0" w:after="0" w:afterAutospacing="0" w:line="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Calibri" w:hAnsi="Calibri" w:cs="Segoe UI"/>
                <w:color w:val="888888"/>
                <w:sz w:val="27"/>
                <w:szCs w:val="27"/>
              </w:rPr>
              <w:t>výcvik tří asistenčních pejsků pro handicapované děti.</w:t>
            </w:r>
          </w:p>
          <w:p w:rsidR="00BC4AB5" w:rsidRDefault="00BC4AB5" w:rsidP="00D608D4">
            <w:pPr>
              <w:pStyle w:val="e1532"/>
              <w:shd w:val="clear" w:color="auto" w:fill="FFFFFF"/>
              <w:spacing w:before="0" w:beforeAutospacing="0" w:after="0" w:afterAutospacing="0" w:line="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Calibri" w:hAnsi="Calibri" w:cs="Segoe UI"/>
                <w:color w:val="888888"/>
                <w:sz w:val="27"/>
                <w:szCs w:val="27"/>
              </w:rPr>
              <w:t>výcvik tří asistenčních pejsků pro handicapované děti.</w:t>
            </w:r>
          </w:p>
          <w:p w:rsidR="00BC4AB5" w:rsidRPr="002B441D" w:rsidRDefault="00BC4AB5" w:rsidP="00D608D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Výcvik tří asistenčních pejsků pro handicapované děti</w:t>
            </w:r>
          </w:p>
        </w:tc>
      </w:tr>
      <w:tr w:rsidR="00BC4AB5" w:rsidTr="00D60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vAlign w:val="center"/>
          </w:tcPr>
          <w:p w:rsidR="00BC4AB5" w:rsidRDefault="00BC4AB5" w:rsidP="00D608D4">
            <w:pPr>
              <w:rPr>
                <w:rFonts w:ascii="Arial" w:eastAsia="Times New Roman" w:hAnsi="Arial" w:cs="Arial"/>
                <w:sz w:val="24"/>
                <w:lang w:eastAsia="cs-CZ"/>
              </w:rPr>
            </w:pPr>
            <w:r w:rsidRPr="00FC0359">
              <w:rPr>
                <w:rFonts w:ascii="Arial" w:eastAsia="Times New Roman" w:hAnsi="Arial" w:cs="Arial"/>
                <w:sz w:val="24"/>
                <w:lang w:eastAsia="cs-CZ"/>
              </w:rPr>
              <w:t>Individuální žádosti</w:t>
            </w:r>
          </w:p>
          <w:p w:rsidR="00BC4AB5" w:rsidRPr="00FC0359" w:rsidRDefault="00BC4AB5" w:rsidP="00D608D4">
            <w:pPr>
              <w:rPr>
                <w:rFonts w:ascii="Arial" w:eastAsia="Times New Roman" w:hAnsi="Arial" w:cs="Arial"/>
                <w:sz w:val="24"/>
                <w:lang w:eastAsia="cs-CZ"/>
              </w:rPr>
            </w:pPr>
            <w:r>
              <w:rPr>
                <w:rFonts w:ascii="Arial" w:eastAsia="Times New Roman" w:hAnsi="Arial" w:cs="Arial"/>
                <w:sz w:val="24"/>
                <w:lang w:eastAsia="cs-CZ"/>
              </w:rPr>
              <w:t>Nadace Naše dítě</w:t>
            </w:r>
          </w:p>
        </w:tc>
        <w:tc>
          <w:tcPr>
            <w:tcW w:w="1700" w:type="dxa"/>
            <w:vAlign w:val="center"/>
          </w:tcPr>
          <w:p w:rsidR="00BC4AB5" w:rsidRPr="002B441D" w:rsidRDefault="00BC4AB5" w:rsidP="00D608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zbylé vybrané prostředky</w:t>
            </w:r>
          </w:p>
        </w:tc>
        <w:tc>
          <w:tcPr>
            <w:tcW w:w="5411" w:type="dxa"/>
            <w:vAlign w:val="center"/>
          </w:tcPr>
          <w:p w:rsidR="00BC4AB5" w:rsidRPr="002B441D" w:rsidRDefault="00BC4AB5" w:rsidP="00D608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P</w:t>
            </w:r>
            <w:r w:rsidRPr="002B441D">
              <w:rPr>
                <w:rFonts w:ascii="Arial" w:eastAsia="Times New Roman" w:hAnsi="Arial" w:cs="Arial"/>
                <w:lang w:eastAsia="cs-CZ"/>
              </w:rPr>
              <w:t>okrytí individuálních žádostí sociálně slabých rodin, které pečují o handicapované děti</w:t>
            </w:r>
          </w:p>
        </w:tc>
      </w:tr>
    </w:tbl>
    <w:p w:rsidR="00BC4AB5" w:rsidRDefault="00BC4AB5" w:rsidP="00BC4A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31F20"/>
          <w:lang w:eastAsia="cs-CZ"/>
        </w:rPr>
      </w:pPr>
    </w:p>
    <w:p w:rsidR="00BC4AB5" w:rsidRDefault="00BC4AB5" w:rsidP="00BC4AB5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:rsidR="00BC4AB5" w:rsidRDefault="00BC4AB5" w:rsidP="00BC4AB5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C41693">
        <w:rPr>
          <w:rFonts w:ascii="Arial" w:eastAsia="Times New Roman" w:hAnsi="Arial" w:cs="Arial"/>
          <w:lang w:eastAsia="cs-CZ"/>
        </w:rPr>
        <w:t>*</w:t>
      </w:r>
      <w:r w:rsidRPr="00C41693">
        <w:rPr>
          <w:rFonts w:ascii="Arial" w:eastAsia="Times New Roman" w:hAnsi="Arial" w:cs="Arial"/>
          <w:b/>
          <w:lang w:eastAsia="cs-CZ"/>
        </w:rPr>
        <w:t>Vybrané azylové domy:</w:t>
      </w:r>
      <w:r w:rsidRPr="00C41693">
        <w:rPr>
          <w:rFonts w:ascii="Arial" w:eastAsia="Times New Roman" w:hAnsi="Arial" w:cs="Arial"/>
          <w:lang w:eastAsia="cs-CZ"/>
        </w:rPr>
        <w:t xml:space="preserve"> Domov sv. Zdislavy, Plzeň</w:t>
      </w:r>
      <w:r w:rsidRPr="00C41693">
        <w:rPr>
          <w:rFonts w:ascii="Arial" w:eastAsia="Times New Roman" w:hAnsi="Arial" w:cs="Arial"/>
          <w:lang w:val="en-US" w:eastAsia="cs-CZ"/>
        </w:rPr>
        <w:t xml:space="preserve">; </w:t>
      </w:r>
      <w:r w:rsidRPr="00C41693">
        <w:rPr>
          <w:rFonts w:ascii="Arial" w:eastAsia="Times New Roman" w:hAnsi="Arial" w:cs="Arial"/>
          <w:lang w:eastAsia="cs-CZ"/>
        </w:rPr>
        <w:t>Charitní domov</w:t>
      </w:r>
      <w:r>
        <w:rPr>
          <w:rFonts w:ascii="Arial" w:eastAsia="Times New Roman" w:hAnsi="Arial" w:cs="Arial"/>
          <w:lang w:eastAsia="cs-CZ"/>
        </w:rPr>
        <w:t xml:space="preserve"> </w:t>
      </w:r>
      <w:r w:rsidRPr="00C41693">
        <w:rPr>
          <w:rFonts w:ascii="Arial" w:eastAsia="Times New Roman" w:hAnsi="Arial" w:cs="Arial"/>
          <w:lang w:eastAsia="cs-CZ"/>
        </w:rPr>
        <w:t>Havlíčkův Brod</w:t>
      </w:r>
      <w:r w:rsidRPr="00C41693">
        <w:rPr>
          <w:rFonts w:ascii="Arial" w:eastAsia="Times New Roman" w:hAnsi="Arial" w:cs="Arial"/>
          <w:lang w:val="en-US" w:eastAsia="cs-CZ"/>
        </w:rPr>
        <w:t xml:space="preserve">; </w:t>
      </w:r>
    </w:p>
    <w:p w:rsidR="00BC4AB5" w:rsidRPr="0044602E" w:rsidRDefault="00BC4AB5" w:rsidP="00BC4AB5">
      <w:pPr>
        <w:spacing w:after="0" w:line="240" w:lineRule="auto"/>
        <w:rPr>
          <w:rFonts w:ascii="Arial" w:eastAsia="Times New Roman" w:hAnsi="Arial" w:cs="Arial"/>
          <w:lang w:val="en-US" w:eastAsia="cs-CZ"/>
        </w:rPr>
      </w:pPr>
      <w:proofErr w:type="spellStart"/>
      <w:r w:rsidRPr="00C41693">
        <w:rPr>
          <w:rFonts w:ascii="Arial" w:eastAsia="Times New Roman" w:hAnsi="Arial" w:cs="Arial"/>
          <w:lang w:eastAsia="cs-CZ"/>
        </w:rPr>
        <w:t>Kolpingova</w:t>
      </w:r>
      <w:proofErr w:type="spellEnd"/>
      <w:r w:rsidRPr="00C41693">
        <w:rPr>
          <w:rFonts w:ascii="Arial" w:eastAsia="Times New Roman" w:hAnsi="Arial" w:cs="Arial"/>
          <w:lang w:eastAsia="cs-CZ"/>
        </w:rPr>
        <w:t xml:space="preserve"> rodina, Praha 8; Sára Slezská diakonie, Frýdek Místek; Domov sv. Markéty, Brno; Azylový dům pro matky s dětmi, Blansko; Azylový dům Hlinsko; Dům tří přání, Praha; Dům pro ženy a matky s dětmi, Opava; Domov pro matky, Třebíč</w:t>
      </w:r>
    </w:p>
    <w:p w:rsidR="00BC4AB5" w:rsidRDefault="00BC4AB5" w:rsidP="00BC4A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31F20"/>
          <w:lang w:eastAsia="cs-CZ"/>
        </w:rPr>
      </w:pPr>
    </w:p>
    <w:p w:rsidR="00BC4AB5" w:rsidRDefault="00BC4AB5" w:rsidP="00BC4A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31F20"/>
          <w:lang w:eastAsia="cs-CZ"/>
        </w:rPr>
      </w:pPr>
    </w:p>
    <w:p w:rsidR="00BC4AB5" w:rsidRDefault="00BC4AB5" w:rsidP="00BC4A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31F20"/>
          <w:lang w:eastAsia="cs-CZ"/>
        </w:rPr>
      </w:pPr>
      <w:r w:rsidRPr="00427061">
        <w:rPr>
          <w:rFonts w:ascii="Arial" w:eastAsia="Times New Roman" w:hAnsi="Arial" w:cs="Arial"/>
          <w:noProof/>
          <w:color w:val="231F20"/>
          <w:lang w:eastAsia="cs-CZ"/>
        </w:rPr>
        <w:drawing>
          <wp:inline distT="0" distB="0" distL="0" distR="0" wp14:anchorId="45FD1DDA" wp14:editId="1A6F1B4D">
            <wp:extent cx="5760720" cy="4741645"/>
            <wp:effectExtent l="0" t="0" r="0" b="1905"/>
            <wp:docPr id="6" name="Obrázek 6" descr="C:\Users\krautovas\Downloads\Charita s šekem_s finální částkou_2017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utovas\Downloads\Charita s šekem_s finální částkou_2017.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AB5" w:rsidRDefault="00BC4AB5" w:rsidP="00BC4A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31F20"/>
          <w:lang w:eastAsia="cs-CZ"/>
        </w:rPr>
      </w:pPr>
    </w:p>
    <w:p w:rsidR="00BC4AB5" w:rsidRDefault="00BC4AB5" w:rsidP="00BC4A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31F20"/>
          <w:lang w:eastAsia="cs-CZ"/>
        </w:rPr>
      </w:pPr>
    </w:p>
    <w:p w:rsidR="00BC4AB5" w:rsidRDefault="00BC4AB5" w:rsidP="00BC4A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31F20"/>
          <w:lang w:eastAsia="cs-CZ"/>
        </w:rPr>
      </w:pPr>
      <w:r>
        <w:rPr>
          <w:color w:val="222222"/>
          <w:sz w:val="18"/>
          <w:szCs w:val="18"/>
          <w:shd w:val="clear" w:color="auto" w:fill="FFFFFF"/>
        </w:rPr>
        <w:t xml:space="preserve">Zleva: Olga Stanley – manažerka komunikace ROSSMANN, Alena Bukvová - ředitelka nákupu ROSSMANN, Dominik Hašek – ambasador kampaně, Zuzana Baudyšová – ředitelka Nadace Naše dítě, Vladimír Mikel – jednatel společnosti ROSSMANN, Ivana Dvořáková – specialistka komunikace ROSSMANN, Marcela Syrovátková – vedoucí marketingu ROSSMANN, Sámer Issa – zpěvák, Jitka Sedláčková – herečka, Zuzana Daušová – ředitelka organizace </w:t>
      </w:r>
      <w:proofErr w:type="spellStart"/>
      <w:r>
        <w:rPr>
          <w:color w:val="222222"/>
          <w:sz w:val="18"/>
          <w:szCs w:val="18"/>
          <w:shd w:val="clear" w:color="auto" w:fill="FFFFFF"/>
        </w:rPr>
        <w:t>Helppes</w:t>
      </w:r>
      <w:proofErr w:type="spellEnd"/>
      <w:r>
        <w:rPr>
          <w:color w:val="222222"/>
          <w:sz w:val="18"/>
          <w:szCs w:val="18"/>
          <w:shd w:val="clear" w:color="auto" w:fill="FFFFFF"/>
        </w:rPr>
        <w:t> </w:t>
      </w:r>
    </w:p>
    <w:p w:rsidR="00BC4AB5" w:rsidRDefault="00BC4AB5" w:rsidP="00BC4A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31F20"/>
          <w:lang w:eastAsia="cs-CZ"/>
        </w:rPr>
      </w:pPr>
    </w:p>
    <w:p w:rsidR="00BC4AB5" w:rsidRDefault="00BC4AB5" w:rsidP="00BC4A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31F20"/>
          <w:lang w:eastAsia="cs-CZ"/>
        </w:rPr>
      </w:pPr>
    </w:p>
    <w:p w:rsidR="00BC4AB5" w:rsidRDefault="00BC4AB5" w:rsidP="00BC4A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31F20"/>
          <w:lang w:eastAsia="cs-CZ"/>
        </w:rPr>
      </w:pPr>
      <w:r>
        <w:rPr>
          <w:rFonts w:ascii="Arial" w:eastAsia="Times New Roman" w:hAnsi="Arial" w:cs="Arial"/>
          <w:color w:val="231F20"/>
          <w:lang w:eastAsia="cs-CZ"/>
        </w:rPr>
        <w:t xml:space="preserve">Více o projektu se dozvíte na </w:t>
      </w:r>
      <w:hyperlink r:id="rId10" w:history="1">
        <w:r w:rsidRPr="00B24D62">
          <w:rPr>
            <w:rStyle w:val="Hypertextovodkaz"/>
            <w:rFonts w:ascii="Arial" w:eastAsia="Times New Roman" w:hAnsi="Arial" w:cs="Arial"/>
            <w:lang w:eastAsia="cs-CZ"/>
          </w:rPr>
          <w:t>http://www.rossmann.cz/detsky-usmev/2017/o-projektu/</w:t>
        </w:r>
      </w:hyperlink>
    </w:p>
    <w:p w:rsidR="00BC4AB5" w:rsidRDefault="00BC4AB5" w:rsidP="00BC4AB5">
      <w:pPr>
        <w:pBdr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31F20"/>
          <w:lang w:eastAsia="cs-CZ"/>
        </w:rPr>
      </w:pPr>
    </w:p>
    <w:p w:rsidR="00BC4AB5" w:rsidRDefault="00BC4AB5" w:rsidP="00BC4AB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31F20"/>
          <w:lang w:eastAsia="cs-CZ"/>
        </w:rPr>
      </w:pPr>
    </w:p>
    <w:p w:rsidR="00BC4AB5" w:rsidRPr="00810F3D" w:rsidRDefault="00BC4AB5" w:rsidP="00BC4AB5">
      <w:pPr>
        <w:jc w:val="both"/>
        <w:rPr>
          <w:rFonts w:ascii="Arial" w:eastAsia="Times New Roman" w:hAnsi="Arial" w:cs="Arial"/>
          <w:b/>
          <w:lang w:eastAsia="cs-CZ"/>
        </w:rPr>
      </w:pPr>
      <w:r w:rsidRPr="00810F3D">
        <w:rPr>
          <w:rFonts w:ascii="Arial" w:eastAsia="Times New Roman" w:hAnsi="Arial" w:cs="Arial"/>
          <w:b/>
          <w:lang w:eastAsia="cs-CZ"/>
        </w:rPr>
        <w:t>Drogerie a parfumerie ROSSMANN</w:t>
      </w:r>
    </w:p>
    <w:p w:rsidR="00BC4AB5" w:rsidRPr="00323D04" w:rsidRDefault="00BC4AB5" w:rsidP="00BC4AB5">
      <w:pPr>
        <w:spacing w:after="480" w:line="360" w:lineRule="auto"/>
        <w:jc w:val="both"/>
        <w:rPr>
          <w:rFonts w:ascii="Arial" w:hAnsi="Arial" w:cs="Arial"/>
          <w:i/>
          <w:sz w:val="18"/>
          <w:szCs w:val="20"/>
        </w:rPr>
      </w:pPr>
      <w:r w:rsidRPr="009268A4">
        <w:rPr>
          <w:rFonts w:ascii="Arial" w:hAnsi="Arial" w:cs="Arial"/>
          <w:i/>
          <w:sz w:val="18"/>
          <w:szCs w:val="20"/>
        </w:rPr>
        <w:t xml:space="preserve">Druhý největší německý drogistický řetězec ROSSMANN provozuje v šesti evropských zemích více než 3 </w:t>
      </w:r>
      <w:r>
        <w:rPr>
          <w:rFonts w:ascii="Arial" w:hAnsi="Arial" w:cs="Arial"/>
          <w:i/>
          <w:sz w:val="18"/>
          <w:szCs w:val="20"/>
        </w:rPr>
        <w:t>6</w:t>
      </w:r>
      <w:r w:rsidRPr="009268A4">
        <w:rPr>
          <w:rFonts w:ascii="Arial" w:hAnsi="Arial" w:cs="Arial"/>
          <w:i/>
          <w:sz w:val="18"/>
          <w:szCs w:val="20"/>
        </w:rPr>
        <w:t>0</w:t>
      </w:r>
      <w:r>
        <w:rPr>
          <w:rFonts w:ascii="Arial" w:hAnsi="Arial" w:cs="Arial"/>
          <w:i/>
          <w:sz w:val="18"/>
          <w:szCs w:val="20"/>
        </w:rPr>
        <w:t>0 prodejen a zaměstnává téměř 51</w:t>
      </w:r>
      <w:r w:rsidRPr="009268A4">
        <w:rPr>
          <w:rFonts w:ascii="Arial" w:hAnsi="Arial" w:cs="Arial"/>
          <w:i/>
          <w:sz w:val="18"/>
          <w:szCs w:val="20"/>
        </w:rPr>
        <w:t xml:space="preserve"> 000 pracovníků. V roce 1994 společnost ROSSMANN expandovala na český </w:t>
      </w:r>
      <w:r w:rsidRPr="009268A4">
        <w:rPr>
          <w:rFonts w:ascii="Arial" w:hAnsi="Arial" w:cs="Arial"/>
          <w:i/>
          <w:sz w:val="18"/>
          <w:szCs w:val="20"/>
        </w:rPr>
        <w:lastRenderedPageBreak/>
        <w:t xml:space="preserve">trh, kde v současnosti provozuje </w:t>
      </w:r>
      <w:r w:rsidRPr="00297775">
        <w:rPr>
          <w:rFonts w:ascii="Arial" w:hAnsi="Arial" w:cs="Arial"/>
          <w:i/>
          <w:sz w:val="18"/>
          <w:szCs w:val="20"/>
        </w:rPr>
        <w:t>131</w:t>
      </w:r>
      <w:r>
        <w:rPr>
          <w:rFonts w:ascii="Arial" w:hAnsi="Arial" w:cs="Arial"/>
          <w:i/>
          <w:color w:val="FF0000"/>
          <w:sz w:val="18"/>
          <w:szCs w:val="20"/>
        </w:rPr>
        <w:t xml:space="preserve"> </w:t>
      </w:r>
      <w:r>
        <w:rPr>
          <w:rFonts w:ascii="Arial" w:hAnsi="Arial" w:cs="Arial"/>
          <w:i/>
          <w:sz w:val="18"/>
          <w:szCs w:val="20"/>
        </w:rPr>
        <w:t>prodejen s více než 75</w:t>
      </w:r>
      <w:r w:rsidRPr="009268A4">
        <w:rPr>
          <w:rFonts w:ascii="Arial" w:hAnsi="Arial" w:cs="Arial"/>
          <w:i/>
          <w:sz w:val="18"/>
          <w:szCs w:val="20"/>
        </w:rPr>
        <w:t xml:space="preserve">0 zaměstnanci. Více informací naleznete na </w:t>
      </w:r>
      <w:r w:rsidRPr="00323D04">
        <w:rPr>
          <w:rFonts w:ascii="Arial" w:hAnsi="Arial" w:cs="Arial"/>
          <w:i/>
          <w:sz w:val="18"/>
          <w:szCs w:val="20"/>
        </w:rPr>
        <w:t>www.rossmann.cz</w:t>
      </w:r>
    </w:p>
    <w:p w:rsidR="00BC4AB5" w:rsidRPr="00C848A2" w:rsidRDefault="00BC4AB5" w:rsidP="00BC4AB5">
      <w:pPr>
        <w:jc w:val="both"/>
        <w:rPr>
          <w:rFonts w:ascii="Arial" w:eastAsia="Times New Roman" w:hAnsi="Arial" w:cs="Arial"/>
          <w:b/>
          <w:lang w:eastAsia="cs-CZ"/>
        </w:rPr>
      </w:pPr>
      <w:r w:rsidRPr="00C848A2">
        <w:rPr>
          <w:rFonts w:ascii="Arial" w:eastAsia="Times New Roman" w:hAnsi="Arial" w:cs="Arial"/>
          <w:b/>
          <w:lang w:eastAsia="cs-CZ"/>
        </w:rPr>
        <w:t>Nadace Naše dítě</w:t>
      </w:r>
    </w:p>
    <w:p w:rsidR="00BC4AB5" w:rsidRPr="00C848A2" w:rsidRDefault="00BC4AB5" w:rsidP="00BC4AB5">
      <w:pPr>
        <w:spacing w:line="360" w:lineRule="auto"/>
        <w:jc w:val="both"/>
        <w:rPr>
          <w:rFonts w:ascii="Arial" w:hAnsi="Arial" w:cs="Arial"/>
          <w:i/>
          <w:sz w:val="18"/>
          <w:szCs w:val="20"/>
        </w:rPr>
      </w:pPr>
      <w:r w:rsidRPr="00C848A2">
        <w:rPr>
          <w:rFonts w:ascii="Arial" w:hAnsi="Arial" w:cs="Arial"/>
          <w:i/>
          <w:sz w:val="18"/>
          <w:szCs w:val="20"/>
        </w:rPr>
        <w:t>Nadaci založila Ing. Zuzana Baudyšová 1. 10. 1993. Posláním nadace je pomoc týraným, zneužívaným, zanedbávaným, handicapovaným a jinak ohroženým dětem, které se ocitly v těžké životní situaci. Nadace se zabývá osvětovou činností, finanční podporou konkrétním dětem a podporou organizací, které se starají o děti. Od roku 2004 provozuje Linku právní pomoci, na které jsou poskytovány bezplatné rady od advokátů České advokátní komory.</w:t>
      </w:r>
      <w:r>
        <w:rPr>
          <w:rFonts w:ascii="Arial" w:hAnsi="Arial" w:cs="Arial"/>
          <w:i/>
          <w:sz w:val="18"/>
          <w:szCs w:val="20"/>
        </w:rPr>
        <w:t xml:space="preserve"> Více na </w:t>
      </w:r>
      <w:hyperlink r:id="rId11" w:history="1">
        <w:r w:rsidRPr="00B24D62">
          <w:rPr>
            <w:rStyle w:val="Hypertextovodkaz"/>
            <w:rFonts w:ascii="Arial" w:hAnsi="Arial" w:cs="Arial"/>
            <w:i/>
            <w:sz w:val="18"/>
            <w:szCs w:val="20"/>
          </w:rPr>
          <w:t>www.nasedite.cz</w:t>
        </w:r>
      </w:hyperlink>
      <w:r>
        <w:rPr>
          <w:rFonts w:ascii="Arial" w:hAnsi="Arial" w:cs="Arial"/>
          <w:i/>
          <w:sz w:val="18"/>
          <w:szCs w:val="20"/>
        </w:rPr>
        <w:t>.</w:t>
      </w:r>
    </w:p>
    <w:p w:rsidR="00C20BAE" w:rsidRPr="006D449F" w:rsidRDefault="0022203C">
      <w:pPr>
        <w:rPr>
          <w:rFonts w:ascii="Times New Roman" w:hAnsi="Times New Roman" w:cs="Times New Roman"/>
          <w:sz w:val="24"/>
          <w:szCs w:val="24"/>
        </w:rPr>
      </w:pPr>
    </w:p>
    <w:sectPr w:rsidR="00C20BAE" w:rsidRPr="006D449F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03C" w:rsidRDefault="0022203C" w:rsidP="005717D9">
      <w:pPr>
        <w:spacing w:after="0" w:line="240" w:lineRule="auto"/>
      </w:pPr>
      <w:r>
        <w:separator/>
      </w:r>
    </w:p>
  </w:endnote>
  <w:endnote w:type="continuationSeparator" w:id="0">
    <w:p w:rsidR="0022203C" w:rsidRDefault="0022203C" w:rsidP="00571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17A" w:rsidRDefault="00F4717A" w:rsidP="005717D9">
    <w:pPr>
      <w:spacing w:after="0" w:line="240" w:lineRule="auto"/>
      <w:rPr>
        <w:color w:val="009E47"/>
        <w:sz w:val="14"/>
        <w:szCs w:val="17"/>
      </w:rPr>
    </w:pPr>
  </w:p>
  <w:p w:rsidR="00F4717A" w:rsidRDefault="00F4717A" w:rsidP="005717D9">
    <w:pPr>
      <w:spacing w:after="0" w:line="240" w:lineRule="auto"/>
      <w:rPr>
        <w:color w:val="009E47"/>
        <w:sz w:val="14"/>
        <w:szCs w:val="17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407094" wp14:editId="622BAD30">
              <wp:simplePos x="0" y="0"/>
              <wp:positionH relativeFrom="column">
                <wp:posOffset>8995</wp:posOffset>
              </wp:positionH>
              <wp:positionV relativeFrom="paragraph">
                <wp:posOffset>8968</wp:posOffset>
              </wp:positionV>
              <wp:extent cx="5682744" cy="0"/>
              <wp:effectExtent l="0" t="0" r="13335" b="19050"/>
              <wp:wrapNone/>
              <wp:docPr id="1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2744" cy="0"/>
                      </a:xfrm>
                      <a:prstGeom prst="line">
                        <a:avLst/>
                      </a:prstGeom>
                      <a:ln>
                        <a:solidFill>
                          <a:srgbClr val="009E4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Přímá spojnice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.7pt" to="448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" strokecolor="#009e47"/>
          </w:pict>
        </mc:Fallback>
      </mc:AlternateContent>
    </w:r>
  </w:p>
  <w:p w:rsidR="005717D9" w:rsidRPr="007528A6" w:rsidRDefault="005717D9" w:rsidP="005717D9">
    <w:pPr>
      <w:spacing w:after="0" w:line="240" w:lineRule="auto"/>
      <w:rPr>
        <w:color w:val="009E47"/>
        <w:sz w:val="14"/>
        <w:szCs w:val="17"/>
      </w:rPr>
    </w:pPr>
    <w:r w:rsidRPr="007528A6">
      <w:rPr>
        <w:color w:val="009E47"/>
        <w:sz w:val="14"/>
        <w:szCs w:val="17"/>
      </w:rPr>
      <w:t>Nadace Naše dítě, Ústavní 91/95, 181 21 Praha 8</w:t>
    </w:r>
    <w:r w:rsidRPr="007528A6">
      <w:rPr>
        <w:color w:val="009E47"/>
        <w:sz w:val="14"/>
        <w:szCs w:val="17"/>
      </w:rPr>
      <w:tab/>
    </w:r>
    <w:r w:rsidRPr="007528A6">
      <w:rPr>
        <w:color w:val="009E47"/>
        <w:sz w:val="14"/>
        <w:szCs w:val="17"/>
      </w:rPr>
      <w:tab/>
    </w:r>
    <w:r>
      <w:rPr>
        <w:color w:val="009E47"/>
        <w:sz w:val="14"/>
        <w:szCs w:val="17"/>
      </w:rPr>
      <w:t xml:space="preserve">          </w:t>
    </w:r>
    <w:r w:rsidRPr="007528A6">
      <w:rPr>
        <w:color w:val="009E47"/>
        <w:sz w:val="14"/>
        <w:szCs w:val="17"/>
      </w:rPr>
      <w:t xml:space="preserve">IČ: 6016754, DIČ: CZ 60166754, bankovní spojení: ČSOB a.s. Praha 8, </w:t>
    </w:r>
    <w:proofErr w:type="spellStart"/>
    <w:proofErr w:type="gramStart"/>
    <w:r w:rsidRPr="007528A6">
      <w:rPr>
        <w:color w:val="009E47"/>
        <w:sz w:val="14"/>
        <w:szCs w:val="17"/>
      </w:rPr>
      <w:t>č.ú</w:t>
    </w:r>
    <w:proofErr w:type="spellEnd"/>
    <w:r w:rsidRPr="007528A6">
      <w:rPr>
        <w:color w:val="009E47"/>
        <w:sz w:val="14"/>
        <w:szCs w:val="17"/>
      </w:rPr>
      <w:t>. 2388483/0300</w:t>
    </w:r>
    <w:proofErr w:type="gramEnd"/>
  </w:p>
  <w:p w:rsidR="005717D9" w:rsidRPr="007528A6" w:rsidRDefault="005717D9" w:rsidP="005717D9">
    <w:pPr>
      <w:spacing w:after="0" w:line="240" w:lineRule="auto"/>
      <w:rPr>
        <w:color w:val="009E47"/>
        <w:sz w:val="14"/>
        <w:szCs w:val="17"/>
      </w:rPr>
    </w:pPr>
    <w:r w:rsidRPr="007528A6">
      <w:rPr>
        <w:color w:val="009E47"/>
        <w:sz w:val="14"/>
        <w:szCs w:val="17"/>
      </w:rPr>
      <w:t>Tel.: +420 266 727 933, fax: +420 266 727 911</w:t>
    </w:r>
    <w:r w:rsidRPr="007528A6">
      <w:rPr>
        <w:color w:val="009E47"/>
        <w:sz w:val="14"/>
        <w:szCs w:val="17"/>
      </w:rPr>
      <w:tab/>
    </w:r>
    <w:r w:rsidRPr="007528A6">
      <w:rPr>
        <w:color w:val="009E47"/>
        <w:sz w:val="14"/>
        <w:szCs w:val="17"/>
      </w:rPr>
      <w:tab/>
    </w:r>
    <w:r>
      <w:rPr>
        <w:color w:val="009E47"/>
        <w:sz w:val="14"/>
        <w:szCs w:val="17"/>
      </w:rPr>
      <w:t xml:space="preserve">          </w:t>
    </w:r>
    <w:r w:rsidRPr="007528A6">
      <w:rPr>
        <w:color w:val="009E47"/>
        <w:sz w:val="14"/>
        <w:szCs w:val="17"/>
      </w:rPr>
      <w:t xml:space="preserve">Zaregistrována Obvodním úřadem v Praze 8 dne </w:t>
    </w:r>
    <w:proofErr w:type="gramStart"/>
    <w:r w:rsidRPr="007528A6">
      <w:rPr>
        <w:color w:val="009E47"/>
        <w:sz w:val="14"/>
        <w:szCs w:val="17"/>
      </w:rPr>
      <w:t>1.10.1993</w:t>
    </w:r>
    <w:proofErr w:type="gramEnd"/>
    <w:r w:rsidRPr="007528A6">
      <w:rPr>
        <w:color w:val="009E47"/>
        <w:sz w:val="14"/>
        <w:szCs w:val="17"/>
      </w:rPr>
      <w:t xml:space="preserve"> pod č. 20265/93-306-2176/601</w:t>
    </w:r>
  </w:p>
  <w:p w:rsidR="005717D9" w:rsidRPr="005717D9" w:rsidRDefault="005717D9" w:rsidP="005717D9">
    <w:pPr>
      <w:spacing w:after="0" w:line="240" w:lineRule="auto"/>
      <w:rPr>
        <w:color w:val="009E47"/>
        <w:sz w:val="14"/>
        <w:szCs w:val="17"/>
      </w:rPr>
    </w:pPr>
    <w:r w:rsidRPr="007528A6">
      <w:rPr>
        <w:color w:val="009E47"/>
        <w:sz w:val="14"/>
        <w:szCs w:val="17"/>
      </w:rPr>
      <w:t>E-mail: nadace</w:t>
    </w:r>
    <w:r w:rsidRPr="007528A6">
      <w:rPr>
        <w:rFonts w:cstheme="minorHAnsi"/>
        <w:color w:val="009E47"/>
        <w:sz w:val="14"/>
        <w:szCs w:val="17"/>
      </w:rPr>
      <w:t>@</w:t>
    </w:r>
    <w:r w:rsidRPr="007528A6">
      <w:rPr>
        <w:color w:val="009E47"/>
        <w:sz w:val="14"/>
        <w:szCs w:val="17"/>
      </w:rPr>
      <w:t>nasedite.cz, www.nasedite.cz</w:t>
    </w:r>
    <w:r w:rsidRPr="007528A6">
      <w:rPr>
        <w:color w:val="009E47"/>
        <w:sz w:val="14"/>
        <w:szCs w:val="17"/>
      </w:rPr>
      <w:tab/>
    </w:r>
    <w:r w:rsidRPr="007528A6">
      <w:rPr>
        <w:color w:val="009E47"/>
        <w:sz w:val="14"/>
        <w:szCs w:val="17"/>
      </w:rPr>
      <w:tab/>
    </w:r>
    <w:r>
      <w:rPr>
        <w:color w:val="009E47"/>
        <w:sz w:val="14"/>
        <w:szCs w:val="17"/>
      </w:rPr>
      <w:t xml:space="preserve">          </w:t>
    </w:r>
    <w:r w:rsidRPr="007528A6">
      <w:rPr>
        <w:color w:val="009E47"/>
        <w:sz w:val="14"/>
        <w:szCs w:val="17"/>
      </w:rPr>
      <w:t>Zapsána u Krajského obchodního soudu v Praze v oddílu N, vložce číslo 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03C" w:rsidRDefault="0022203C" w:rsidP="005717D9">
      <w:pPr>
        <w:spacing w:after="0" w:line="240" w:lineRule="auto"/>
      </w:pPr>
      <w:r>
        <w:separator/>
      </w:r>
    </w:p>
  </w:footnote>
  <w:footnote w:type="continuationSeparator" w:id="0">
    <w:p w:rsidR="0022203C" w:rsidRDefault="0022203C" w:rsidP="00571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7D9" w:rsidRPr="0037310A" w:rsidRDefault="005717D9" w:rsidP="005717D9">
    <w:pPr>
      <w:pStyle w:val="Zhlav"/>
      <w:rPr>
        <w:b/>
        <w:color w:val="009E47"/>
        <w:sz w:val="24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58EA99" wp14:editId="352CE37F">
              <wp:simplePos x="0" y="0"/>
              <wp:positionH relativeFrom="column">
                <wp:posOffset>3374493</wp:posOffset>
              </wp:positionH>
              <wp:positionV relativeFrom="paragraph">
                <wp:posOffset>92680</wp:posOffset>
              </wp:positionV>
              <wp:extent cx="2370455" cy="0"/>
              <wp:effectExtent l="0" t="0" r="10795" b="19050"/>
              <wp:wrapNone/>
              <wp:docPr id="5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370455" cy="0"/>
                      </a:xfrm>
                      <a:prstGeom prst="line">
                        <a:avLst/>
                      </a:prstGeom>
                      <a:ln>
                        <a:solidFill>
                          <a:srgbClr val="009E4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Přímá spojnic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7pt,7.3pt" to="452.3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" strokecolor="#009e47"/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2058FB" wp14:editId="7202407D">
              <wp:simplePos x="0" y="0"/>
              <wp:positionH relativeFrom="column">
                <wp:posOffset>3972</wp:posOffset>
              </wp:positionH>
              <wp:positionV relativeFrom="paragraph">
                <wp:posOffset>92680</wp:posOffset>
              </wp:positionV>
              <wp:extent cx="2455545" cy="0"/>
              <wp:effectExtent l="0" t="0" r="2095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55545" cy="0"/>
                      </a:xfrm>
                      <a:prstGeom prst="line">
                        <a:avLst/>
                      </a:prstGeom>
                      <a:ln>
                        <a:solidFill>
                          <a:srgbClr val="009E4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Přímá spojnice 4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3pt,7.3pt" to="193.6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" strokecolor="#009e47"/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B70FB29" wp14:editId="18604890">
          <wp:simplePos x="0" y="0"/>
          <wp:positionH relativeFrom="column">
            <wp:posOffset>2547620</wp:posOffset>
          </wp:positionH>
          <wp:positionV relativeFrom="paragraph">
            <wp:posOffset>-285750</wp:posOffset>
          </wp:positionV>
          <wp:extent cx="733425" cy="735330"/>
          <wp:effectExtent l="0" t="0" r="9525" b="7620"/>
          <wp:wrapSquare wrapText="right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310A">
      <w:rPr>
        <w:b/>
        <w:color w:val="009E47"/>
        <w:sz w:val="24"/>
      </w:rPr>
      <w:t xml:space="preserve"> </w:t>
    </w:r>
  </w:p>
  <w:p w:rsidR="005717D9" w:rsidRDefault="005717D9" w:rsidP="005717D9">
    <w:pPr>
      <w:pStyle w:val="Zhlav"/>
    </w:pPr>
  </w:p>
  <w:p w:rsidR="005717D9" w:rsidRDefault="005717D9" w:rsidP="005717D9">
    <w:pPr>
      <w:pStyle w:val="Zhlav"/>
    </w:pPr>
  </w:p>
  <w:p w:rsidR="005717D9" w:rsidRDefault="005717D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71E53"/>
    <w:multiLevelType w:val="hybridMultilevel"/>
    <w:tmpl w:val="04BE25F8"/>
    <w:lvl w:ilvl="0" w:tplc="061A7C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D46ACB"/>
    <w:multiLevelType w:val="hybridMultilevel"/>
    <w:tmpl w:val="409E6FB8"/>
    <w:lvl w:ilvl="0" w:tplc="5A76D932">
      <w:start w:val="1"/>
      <w:numFmt w:val="bullet"/>
      <w:lvlText w:val=""/>
      <w:lvlJc w:val="left"/>
      <w:pPr>
        <w:tabs>
          <w:tab w:val="num" w:pos="1772"/>
        </w:tabs>
        <w:ind w:left="1772" w:hanging="360"/>
      </w:pPr>
      <w:rPr>
        <w:rFonts w:ascii="Symbol" w:hAnsi="Symbol" w:hint="default"/>
        <w:sz w:val="16"/>
        <w:szCs w:val="16"/>
      </w:rPr>
    </w:lvl>
    <w:lvl w:ilvl="1" w:tplc="766814B6">
      <w:start w:val="6"/>
      <w:numFmt w:val="bullet"/>
      <w:lvlText w:val="-"/>
      <w:lvlJc w:val="left"/>
      <w:pPr>
        <w:tabs>
          <w:tab w:val="num" w:pos="2146"/>
        </w:tabs>
        <w:ind w:left="2146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2">
    <w:nsid w:val="78C86843"/>
    <w:multiLevelType w:val="hybridMultilevel"/>
    <w:tmpl w:val="77242E86"/>
    <w:lvl w:ilvl="0" w:tplc="332685E6">
      <w:start w:val="1"/>
      <w:numFmt w:val="decimal"/>
      <w:lvlText w:val="%1."/>
      <w:lvlJc w:val="left"/>
      <w:pPr>
        <w:ind w:left="704" w:hanging="4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7D9"/>
    <w:rsid w:val="00023545"/>
    <w:rsid w:val="0022203C"/>
    <w:rsid w:val="002B5B03"/>
    <w:rsid w:val="00362165"/>
    <w:rsid w:val="003D4E06"/>
    <w:rsid w:val="005717D9"/>
    <w:rsid w:val="006D449F"/>
    <w:rsid w:val="007E5A87"/>
    <w:rsid w:val="009146B9"/>
    <w:rsid w:val="009617DE"/>
    <w:rsid w:val="00BC4AB5"/>
    <w:rsid w:val="00BF089C"/>
    <w:rsid w:val="00DE527E"/>
    <w:rsid w:val="00F4717A"/>
    <w:rsid w:val="00F6022C"/>
    <w:rsid w:val="00FD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4AB5"/>
    <w:pPr>
      <w:spacing w:after="160" w:line="259" w:lineRule="auto"/>
    </w:pPr>
  </w:style>
  <w:style w:type="paragraph" w:styleId="Nadpis1">
    <w:name w:val="heading 1"/>
    <w:basedOn w:val="Normln"/>
    <w:next w:val="Normln"/>
    <w:link w:val="Nadpis1Char"/>
    <w:qFormat/>
    <w:rsid w:val="006D449F"/>
    <w:pPr>
      <w:keepNext/>
      <w:spacing w:after="0" w:line="240" w:lineRule="auto"/>
      <w:jc w:val="both"/>
      <w:outlineLvl w:val="0"/>
    </w:pPr>
    <w:rPr>
      <w:rFonts w:ascii="Bookman Old Style" w:eastAsia="Times New Roman" w:hAnsi="Bookman Old Style" w:cs="Times New Roman"/>
      <w:caps/>
      <w:shadow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717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17D9"/>
  </w:style>
  <w:style w:type="paragraph" w:styleId="Zpat">
    <w:name w:val="footer"/>
    <w:basedOn w:val="Normln"/>
    <w:link w:val="ZpatChar"/>
    <w:uiPriority w:val="99"/>
    <w:unhideWhenUsed/>
    <w:rsid w:val="005717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17D9"/>
  </w:style>
  <w:style w:type="paragraph" w:styleId="Odstavecseseznamem">
    <w:name w:val="List Paragraph"/>
    <w:basedOn w:val="Normln"/>
    <w:uiPriority w:val="34"/>
    <w:qFormat/>
    <w:rsid w:val="009146B9"/>
    <w:pPr>
      <w:spacing w:after="200" w:line="276" w:lineRule="auto"/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6D449F"/>
    <w:rPr>
      <w:rFonts w:ascii="Bookman Old Style" w:eastAsia="Times New Roman" w:hAnsi="Bookman Old Style" w:cs="Times New Roman"/>
      <w:caps/>
      <w:shadow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6D449F"/>
    <w:pPr>
      <w:spacing w:after="0" w:line="240" w:lineRule="auto"/>
      <w:ind w:left="5103"/>
    </w:pPr>
    <w:rPr>
      <w:rFonts w:ascii="Arial" w:eastAsia="Times New Roman" w:hAnsi="Arial" w:cs="Times New Roman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6D449F"/>
    <w:rPr>
      <w:rFonts w:ascii="Arial" w:eastAsia="Times New Roman" w:hAnsi="Arial" w:cs="Times New Roman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6D449F"/>
    <w:pPr>
      <w:spacing w:after="0" w:line="240" w:lineRule="auto"/>
      <w:ind w:left="284"/>
      <w:jc w:val="both"/>
    </w:pPr>
    <w:rPr>
      <w:rFonts w:ascii="Century Gothic" w:eastAsia="Times New Roman" w:hAnsi="Century Gothic" w:cs="Times New Roman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6D449F"/>
    <w:rPr>
      <w:rFonts w:ascii="Century Gothic" w:eastAsia="Times New Roman" w:hAnsi="Century Gothic" w:cs="Times New Roman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C4AB5"/>
    <w:rPr>
      <w:color w:val="0000FF"/>
      <w:u w:val="single"/>
    </w:rPr>
  </w:style>
  <w:style w:type="table" w:styleId="Svtlmkazvraznn3">
    <w:name w:val="Light Grid Accent 3"/>
    <w:basedOn w:val="Normlntabulka"/>
    <w:uiPriority w:val="62"/>
    <w:rsid w:val="00BC4AB5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e1532">
    <w:name w:val="e1532"/>
    <w:basedOn w:val="Normln"/>
    <w:rsid w:val="00BC4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BC4AB5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BC4AB5"/>
    <w:rPr>
      <w:rFonts w:ascii="Calibri" w:hAnsi="Calibri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4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4AB5"/>
    <w:pPr>
      <w:spacing w:after="160" w:line="259" w:lineRule="auto"/>
    </w:pPr>
  </w:style>
  <w:style w:type="paragraph" w:styleId="Nadpis1">
    <w:name w:val="heading 1"/>
    <w:basedOn w:val="Normln"/>
    <w:next w:val="Normln"/>
    <w:link w:val="Nadpis1Char"/>
    <w:qFormat/>
    <w:rsid w:val="006D449F"/>
    <w:pPr>
      <w:keepNext/>
      <w:spacing w:after="0" w:line="240" w:lineRule="auto"/>
      <w:jc w:val="both"/>
      <w:outlineLvl w:val="0"/>
    </w:pPr>
    <w:rPr>
      <w:rFonts w:ascii="Bookman Old Style" w:eastAsia="Times New Roman" w:hAnsi="Bookman Old Style" w:cs="Times New Roman"/>
      <w:caps/>
      <w:shadow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717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17D9"/>
  </w:style>
  <w:style w:type="paragraph" w:styleId="Zpat">
    <w:name w:val="footer"/>
    <w:basedOn w:val="Normln"/>
    <w:link w:val="ZpatChar"/>
    <w:uiPriority w:val="99"/>
    <w:unhideWhenUsed/>
    <w:rsid w:val="005717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17D9"/>
  </w:style>
  <w:style w:type="paragraph" w:styleId="Odstavecseseznamem">
    <w:name w:val="List Paragraph"/>
    <w:basedOn w:val="Normln"/>
    <w:uiPriority w:val="34"/>
    <w:qFormat/>
    <w:rsid w:val="009146B9"/>
    <w:pPr>
      <w:spacing w:after="200" w:line="276" w:lineRule="auto"/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6D449F"/>
    <w:rPr>
      <w:rFonts w:ascii="Bookman Old Style" w:eastAsia="Times New Roman" w:hAnsi="Bookman Old Style" w:cs="Times New Roman"/>
      <w:caps/>
      <w:shadow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6D449F"/>
    <w:pPr>
      <w:spacing w:after="0" w:line="240" w:lineRule="auto"/>
      <w:ind w:left="5103"/>
    </w:pPr>
    <w:rPr>
      <w:rFonts w:ascii="Arial" w:eastAsia="Times New Roman" w:hAnsi="Arial" w:cs="Times New Roman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6D449F"/>
    <w:rPr>
      <w:rFonts w:ascii="Arial" w:eastAsia="Times New Roman" w:hAnsi="Arial" w:cs="Times New Roman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6D449F"/>
    <w:pPr>
      <w:spacing w:after="0" w:line="240" w:lineRule="auto"/>
      <w:ind w:left="284"/>
      <w:jc w:val="both"/>
    </w:pPr>
    <w:rPr>
      <w:rFonts w:ascii="Century Gothic" w:eastAsia="Times New Roman" w:hAnsi="Century Gothic" w:cs="Times New Roman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6D449F"/>
    <w:rPr>
      <w:rFonts w:ascii="Century Gothic" w:eastAsia="Times New Roman" w:hAnsi="Century Gothic" w:cs="Times New Roman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C4AB5"/>
    <w:rPr>
      <w:color w:val="0000FF"/>
      <w:u w:val="single"/>
    </w:rPr>
  </w:style>
  <w:style w:type="table" w:styleId="Svtlmkazvraznn3">
    <w:name w:val="Light Grid Accent 3"/>
    <w:basedOn w:val="Normlntabulka"/>
    <w:uiPriority w:val="62"/>
    <w:rsid w:val="00BC4AB5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e1532">
    <w:name w:val="e1532"/>
    <w:basedOn w:val="Normln"/>
    <w:rsid w:val="00BC4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BC4AB5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BC4AB5"/>
    <w:rPr>
      <w:rFonts w:ascii="Calibri" w:hAnsi="Calibri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4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4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nasedite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rossmann.cz/detsky-usmev/2017/o-projekt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612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Nadace Naše Dítě</Company>
  <LinksUpToDate>false</LinksUpToDate>
  <CharactersWithSpaces>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Zelenková</dc:creator>
  <cp:lastModifiedBy>Štěpánka Gregorová</cp:lastModifiedBy>
  <cp:revision>4</cp:revision>
  <cp:lastPrinted>2017-08-03T08:03:00Z</cp:lastPrinted>
  <dcterms:created xsi:type="dcterms:W3CDTF">2017-09-19T08:56:00Z</dcterms:created>
  <dcterms:modified xsi:type="dcterms:W3CDTF">2017-09-19T09:02:00Z</dcterms:modified>
</cp:coreProperties>
</file>