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95" w:rsidRPr="004C2495" w:rsidRDefault="004C2495" w:rsidP="004C2495">
      <w:pPr>
        <w:spacing w:line="240" w:lineRule="auto"/>
        <w:jc w:val="center"/>
        <w:rPr>
          <w:b/>
          <w:sz w:val="20"/>
          <w:szCs w:val="20"/>
        </w:rPr>
      </w:pPr>
      <w:bookmarkStart w:id="0" w:name="_GoBack"/>
      <w:r w:rsidRPr="004C2495">
        <w:rPr>
          <w:b/>
          <w:sz w:val="20"/>
          <w:szCs w:val="20"/>
        </w:rPr>
        <w:t>Naučte své dítě býti opatrným uživatelem internetu</w:t>
      </w:r>
    </w:p>
    <w:bookmarkEnd w:id="0"/>
    <w:p w:rsidR="004C2495" w:rsidRPr="004C2495" w:rsidRDefault="004C2495" w:rsidP="004C2495">
      <w:pPr>
        <w:spacing w:line="240" w:lineRule="auto"/>
        <w:jc w:val="both"/>
        <w:rPr>
          <w:sz w:val="20"/>
          <w:szCs w:val="20"/>
        </w:rPr>
      </w:pPr>
    </w:p>
    <w:p w:rsidR="004C2495" w:rsidRPr="004C2495" w:rsidRDefault="004C2495" w:rsidP="004C2495">
      <w:pPr>
        <w:spacing w:line="240" w:lineRule="auto"/>
        <w:jc w:val="both"/>
        <w:rPr>
          <w:sz w:val="20"/>
          <w:szCs w:val="20"/>
        </w:rPr>
      </w:pPr>
      <w:r w:rsidRPr="004C2495">
        <w:rPr>
          <w:sz w:val="20"/>
          <w:szCs w:val="20"/>
        </w:rPr>
        <w:t xml:space="preserve">10. únor 2009 mezinárodní Den bezpečnějšího internetu, </w:t>
      </w:r>
      <w:proofErr w:type="spellStart"/>
      <w:r w:rsidRPr="004C2495">
        <w:rPr>
          <w:sz w:val="20"/>
          <w:szCs w:val="20"/>
        </w:rPr>
        <w:t>Safer</w:t>
      </w:r>
      <w:proofErr w:type="spellEnd"/>
      <w:r w:rsidRPr="004C2495">
        <w:rPr>
          <w:sz w:val="20"/>
          <w:szCs w:val="20"/>
        </w:rPr>
        <w:t xml:space="preserve"> Internet </w:t>
      </w:r>
      <w:proofErr w:type="spellStart"/>
      <w:r w:rsidRPr="004C2495">
        <w:rPr>
          <w:sz w:val="20"/>
          <w:szCs w:val="20"/>
        </w:rPr>
        <w:t>Day</w:t>
      </w:r>
      <w:proofErr w:type="spellEnd"/>
    </w:p>
    <w:p w:rsidR="004C2495" w:rsidRPr="004C2495" w:rsidRDefault="004C2495" w:rsidP="004C2495">
      <w:pPr>
        <w:spacing w:line="240" w:lineRule="auto"/>
        <w:jc w:val="both"/>
        <w:rPr>
          <w:sz w:val="20"/>
          <w:szCs w:val="20"/>
        </w:rPr>
      </w:pPr>
    </w:p>
    <w:p w:rsidR="004C2495" w:rsidRPr="004C2495" w:rsidRDefault="004C2495" w:rsidP="004C2495">
      <w:pPr>
        <w:spacing w:line="240" w:lineRule="auto"/>
        <w:jc w:val="both"/>
        <w:rPr>
          <w:sz w:val="20"/>
          <w:szCs w:val="20"/>
        </w:rPr>
      </w:pPr>
      <w:r w:rsidRPr="004C2495">
        <w:rPr>
          <w:sz w:val="20"/>
          <w:szCs w:val="20"/>
        </w:rPr>
        <w:t xml:space="preserve">Za bezpečnější internet pro děti již od roku 2007 bojuje první česká Internet </w:t>
      </w:r>
      <w:proofErr w:type="spellStart"/>
      <w:r w:rsidRPr="004C2495">
        <w:rPr>
          <w:sz w:val="20"/>
          <w:szCs w:val="20"/>
        </w:rPr>
        <w:t>Hotline</w:t>
      </w:r>
      <w:proofErr w:type="spellEnd"/>
      <w:r w:rsidRPr="004C2495">
        <w:rPr>
          <w:sz w:val="20"/>
          <w:szCs w:val="20"/>
        </w:rPr>
        <w:t xml:space="preserve"> provozovaná neziskovou organizací Nadace Naše dítě. Internet </w:t>
      </w:r>
      <w:proofErr w:type="spellStart"/>
      <w:r w:rsidRPr="004C2495">
        <w:rPr>
          <w:sz w:val="20"/>
          <w:szCs w:val="20"/>
        </w:rPr>
        <w:t>Hotline</w:t>
      </w:r>
      <w:proofErr w:type="spellEnd"/>
      <w:r w:rsidRPr="004C2495">
        <w:rPr>
          <w:sz w:val="20"/>
          <w:szCs w:val="20"/>
        </w:rPr>
        <w:t xml:space="preserve"> je členem mezinárodní asociace INHOPE (www.inhope.org), sdružující horké linky se zaměřením na bezpečný internet.</w:t>
      </w:r>
    </w:p>
    <w:p w:rsidR="004C2495" w:rsidRPr="004C2495" w:rsidRDefault="004C2495" w:rsidP="004C2495">
      <w:pPr>
        <w:spacing w:line="240" w:lineRule="auto"/>
        <w:jc w:val="both"/>
        <w:rPr>
          <w:sz w:val="20"/>
          <w:szCs w:val="20"/>
        </w:rPr>
      </w:pPr>
    </w:p>
    <w:p w:rsidR="004C2495" w:rsidRPr="004C2495" w:rsidRDefault="004C2495" w:rsidP="004C2495">
      <w:pPr>
        <w:spacing w:line="240" w:lineRule="auto"/>
        <w:jc w:val="both"/>
        <w:rPr>
          <w:sz w:val="20"/>
          <w:szCs w:val="20"/>
        </w:rPr>
      </w:pPr>
      <w:r w:rsidRPr="004C2495">
        <w:rPr>
          <w:sz w:val="20"/>
          <w:szCs w:val="20"/>
        </w:rPr>
        <w:t>Den bezpečnějšího internetu si klade za cíl přiblížit bezpečný způsob užívání internetu, online technologií, mobilních telefonů dětem a mladým lidem. Upozorňuje na nutnost boje proti nelegálním nebo škodlivým materiálům posílaným internetem a dalšímu závadnému chování při používání těchto technologií.</w:t>
      </w:r>
    </w:p>
    <w:p w:rsidR="004C2495" w:rsidRPr="004C2495" w:rsidRDefault="004C2495" w:rsidP="004C2495">
      <w:pPr>
        <w:spacing w:line="240" w:lineRule="auto"/>
        <w:jc w:val="both"/>
        <w:rPr>
          <w:sz w:val="20"/>
          <w:szCs w:val="20"/>
        </w:rPr>
      </w:pPr>
    </w:p>
    <w:p w:rsidR="004C2495" w:rsidRPr="004C2495" w:rsidRDefault="004C2495" w:rsidP="004C2495">
      <w:pPr>
        <w:spacing w:line="240" w:lineRule="auto"/>
        <w:jc w:val="both"/>
        <w:rPr>
          <w:sz w:val="20"/>
          <w:szCs w:val="20"/>
        </w:rPr>
      </w:pPr>
      <w:r w:rsidRPr="004C2495">
        <w:rPr>
          <w:sz w:val="20"/>
          <w:szCs w:val="20"/>
        </w:rPr>
        <w:t>Evropské průzkumy ukazují, že 60% evropských rodičů se obává, že se jejich děti stanou na internetu obětí osoby s nekalými úmysly. 54% rodičů se obává, že děti budou v tomto prostředí šikanovány.</w:t>
      </w:r>
    </w:p>
    <w:p w:rsidR="004C2495" w:rsidRPr="004C2495" w:rsidRDefault="004C2495" w:rsidP="004C2495">
      <w:pPr>
        <w:spacing w:line="240" w:lineRule="auto"/>
        <w:jc w:val="both"/>
        <w:rPr>
          <w:sz w:val="20"/>
          <w:szCs w:val="20"/>
        </w:rPr>
      </w:pPr>
    </w:p>
    <w:p w:rsidR="004C2495" w:rsidRPr="004C2495" w:rsidRDefault="004C2495" w:rsidP="004C2495">
      <w:pPr>
        <w:spacing w:line="240" w:lineRule="auto"/>
        <w:jc w:val="both"/>
        <w:rPr>
          <w:sz w:val="20"/>
          <w:szCs w:val="20"/>
        </w:rPr>
      </w:pPr>
      <w:r w:rsidRPr="004C2495">
        <w:rPr>
          <w:sz w:val="20"/>
          <w:szCs w:val="20"/>
        </w:rPr>
        <w:t xml:space="preserve">Den bezpečnějšího internetu vyhlásila poprvé před šesti lety Evropská komise a také síť evropských center bezpečného </w:t>
      </w:r>
      <w:proofErr w:type="spellStart"/>
      <w:r w:rsidRPr="004C2495">
        <w:rPr>
          <w:sz w:val="20"/>
          <w:szCs w:val="20"/>
        </w:rPr>
        <w:t>internetu,INSAFE</w:t>
      </w:r>
      <w:proofErr w:type="spellEnd"/>
      <w:r w:rsidRPr="004C2495">
        <w:rPr>
          <w:sz w:val="20"/>
          <w:szCs w:val="20"/>
        </w:rPr>
        <w:t xml:space="preserve">. Hlavní evropské aktivity k tomuto dni se v roce 2009 odehrávají v Lucembursku za účasti evropské komisařky pro informační společnost a média, </w:t>
      </w:r>
      <w:proofErr w:type="spellStart"/>
      <w:r w:rsidRPr="004C2495">
        <w:rPr>
          <w:sz w:val="20"/>
          <w:szCs w:val="20"/>
        </w:rPr>
        <w:t>Viviane</w:t>
      </w:r>
      <w:proofErr w:type="spellEnd"/>
      <w:r w:rsidRPr="004C2495">
        <w:rPr>
          <w:sz w:val="20"/>
          <w:szCs w:val="20"/>
        </w:rPr>
        <w:t xml:space="preserve"> </w:t>
      </w:r>
      <w:proofErr w:type="spellStart"/>
      <w:r w:rsidRPr="004C2495">
        <w:rPr>
          <w:sz w:val="20"/>
          <w:szCs w:val="20"/>
        </w:rPr>
        <w:t>Reding</w:t>
      </w:r>
      <w:proofErr w:type="spellEnd"/>
      <w:r w:rsidRPr="004C2495">
        <w:rPr>
          <w:sz w:val="20"/>
          <w:szCs w:val="20"/>
        </w:rPr>
        <w:t>. Konkrétně se letos zaměří na problematiku sociálních sítí (</w:t>
      </w:r>
      <w:proofErr w:type="spellStart"/>
      <w:r w:rsidRPr="004C2495">
        <w:rPr>
          <w:sz w:val="20"/>
          <w:szCs w:val="20"/>
        </w:rPr>
        <w:t>social</w:t>
      </w:r>
      <w:proofErr w:type="spellEnd"/>
      <w:r w:rsidRPr="004C2495">
        <w:rPr>
          <w:sz w:val="20"/>
          <w:szCs w:val="20"/>
        </w:rPr>
        <w:t xml:space="preserve"> </w:t>
      </w:r>
      <w:proofErr w:type="spellStart"/>
      <w:r w:rsidRPr="004C2495">
        <w:rPr>
          <w:sz w:val="20"/>
          <w:szCs w:val="20"/>
        </w:rPr>
        <w:t>networking</w:t>
      </w:r>
      <w:proofErr w:type="spellEnd"/>
      <w:r w:rsidRPr="004C2495">
        <w:rPr>
          <w:sz w:val="20"/>
          <w:szCs w:val="20"/>
        </w:rPr>
        <w:t xml:space="preserve">). Komise zároveň zahájí celoevropskou sdělovací kampaň doplněnou videoklipem zaměřeným na tzv. </w:t>
      </w:r>
      <w:proofErr w:type="spellStart"/>
      <w:r w:rsidRPr="004C2495">
        <w:rPr>
          <w:sz w:val="20"/>
          <w:szCs w:val="20"/>
        </w:rPr>
        <w:t>kyberšikanu</w:t>
      </w:r>
      <w:proofErr w:type="spellEnd"/>
      <w:r w:rsidRPr="004C2495">
        <w:rPr>
          <w:sz w:val="20"/>
          <w:szCs w:val="20"/>
        </w:rPr>
        <w:t>, jeden z nejčastějších problémů, se kterým se děti v prostředí internetu setkávají.</w:t>
      </w:r>
    </w:p>
    <w:p w:rsidR="004C2495" w:rsidRPr="004C2495" w:rsidRDefault="004C2495" w:rsidP="004C2495">
      <w:pPr>
        <w:spacing w:line="240" w:lineRule="auto"/>
        <w:jc w:val="both"/>
        <w:rPr>
          <w:sz w:val="20"/>
          <w:szCs w:val="20"/>
        </w:rPr>
      </w:pPr>
    </w:p>
    <w:p w:rsidR="004C2495" w:rsidRPr="004C2495" w:rsidRDefault="004C2495" w:rsidP="004C2495">
      <w:pPr>
        <w:spacing w:line="240" w:lineRule="auto"/>
        <w:jc w:val="both"/>
        <w:rPr>
          <w:sz w:val="20"/>
          <w:szCs w:val="20"/>
        </w:rPr>
      </w:pPr>
      <w:r w:rsidRPr="004C2495">
        <w:rPr>
          <w:sz w:val="20"/>
          <w:szCs w:val="20"/>
        </w:rPr>
        <w:t>Podle informací INHOPE podepíší 10. února 2009 hlavní evropské webové servery poskytující službu sociálních sítí dohodu, ve které se zaváží maximalizovat výhody internetu a minimalizovat potenciální rizika ohrožující na internetu děti a mladé lidi.</w:t>
      </w:r>
    </w:p>
    <w:p w:rsidR="004C2495" w:rsidRPr="004C2495" w:rsidRDefault="004C2495" w:rsidP="004C2495">
      <w:pPr>
        <w:spacing w:line="240" w:lineRule="auto"/>
        <w:jc w:val="both"/>
        <w:rPr>
          <w:sz w:val="20"/>
          <w:szCs w:val="20"/>
        </w:rPr>
      </w:pPr>
    </w:p>
    <w:p w:rsidR="004C2495" w:rsidRPr="004C2495" w:rsidRDefault="004C2495" w:rsidP="004C2495">
      <w:pPr>
        <w:spacing w:line="240" w:lineRule="auto"/>
        <w:jc w:val="both"/>
        <w:rPr>
          <w:sz w:val="20"/>
          <w:szCs w:val="20"/>
        </w:rPr>
      </w:pPr>
      <w:r w:rsidRPr="004C2495">
        <w:rPr>
          <w:sz w:val="20"/>
          <w:szCs w:val="20"/>
        </w:rPr>
        <w:t>V prosinci roku 2008 přijala EU nový program bezpečného internetu (</w:t>
      </w:r>
      <w:proofErr w:type="spellStart"/>
      <w:r w:rsidRPr="004C2495">
        <w:rPr>
          <w:sz w:val="20"/>
          <w:szCs w:val="20"/>
        </w:rPr>
        <w:t>Safer</w:t>
      </w:r>
      <w:proofErr w:type="spellEnd"/>
      <w:r w:rsidRPr="004C2495">
        <w:rPr>
          <w:sz w:val="20"/>
          <w:szCs w:val="20"/>
        </w:rPr>
        <w:t xml:space="preserve"> Internet Program) pro období let 2009 – 2013, který věnuje 55 milionů Euro na vytváření internetu jako bezpečného místa pro děti.</w:t>
      </w:r>
    </w:p>
    <w:p w:rsidR="004C2495" w:rsidRPr="004C2495" w:rsidRDefault="004C2495" w:rsidP="004C2495">
      <w:pPr>
        <w:spacing w:line="240" w:lineRule="auto"/>
        <w:jc w:val="both"/>
        <w:rPr>
          <w:b/>
          <w:sz w:val="20"/>
          <w:szCs w:val="20"/>
        </w:rPr>
      </w:pPr>
    </w:p>
    <w:p w:rsidR="004C2495" w:rsidRPr="004C2495" w:rsidRDefault="004C2495" w:rsidP="004C2495">
      <w:pPr>
        <w:spacing w:line="240" w:lineRule="auto"/>
        <w:jc w:val="both"/>
        <w:rPr>
          <w:b/>
          <w:sz w:val="20"/>
          <w:szCs w:val="20"/>
        </w:rPr>
      </w:pPr>
      <w:r w:rsidRPr="004C2495">
        <w:rPr>
          <w:b/>
          <w:sz w:val="20"/>
          <w:szCs w:val="20"/>
        </w:rPr>
        <w:t>Děti a internet</w:t>
      </w:r>
    </w:p>
    <w:p w:rsidR="004C2495" w:rsidRPr="004C2495" w:rsidRDefault="004C2495" w:rsidP="004C2495">
      <w:pPr>
        <w:spacing w:line="240" w:lineRule="auto"/>
        <w:jc w:val="both"/>
        <w:rPr>
          <w:sz w:val="20"/>
          <w:szCs w:val="20"/>
        </w:rPr>
      </w:pPr>
      <w:r w:rsidRPr="004C2495">
        <w:rPr>
          <w:sz w:val="20"/>
          <w:szCs w:val="20"/>
        </w:rPr>
        <w:t>Internet je stále častěji běžným společníkem dětí, které přitahuje nabízenou spoustou informací a různých příležitostí. Přitahují je zajímavosti, zábava, možnost chatovat nebo předávat si emaily s kamarády i cizími lidmi, on-line hry a mnoho dalších. Děti se však mohou při práci s internetem dostat do situací, které ohrožují je samotné i jejich rodiny. Dospělí si většinou vědí rady s podvodníky, kteří se je snaží například v chatovacích místnostech podvést. Pro děti je tato situace mnohem hůře rozpoznatelná, chybí jim zkušenosti, jsou důvěřivé a rády podlehnou slovům podvodníka, který se vydává za vrstevníka či kamaráda. Často se může zdánlivě nevinné seznámení nebo dopisování na internetu změnit v děsivou noční můru v podobě vydírání, dětské prostituce, dětské pornografie, nabízení omamných látek a mnoho dalších.</w:t>
      </w:r>
    </w:p>
    <w:p w:rsidR="004C2495" w:rsidRPr="004C2495" w:rsidRDefault="004C2495" w:rsidP="004C2495">
      <w:pPr>
        <w:spacing w:line="240" w:lineRule="auto"/>
        <w:jc w:val="both"/>
        <w:rPr>
          <w:sz w:val="20"/>
          <w:szCs w:val="20"/>
        </w:rPr>
      </w:pPr>
    </w:p>
    <w:p w:rsidR="004C2495" w:rsidRPr="004C2495" w:rsidRDefault="004C2495" w:rsidP="004C2495">
      <w:pPr>
        <w:spacing w:line="240" w:lineRule="auto"/>
        <w:jc w:val="both"/>
        <w:rPr>
          <w:sz w:val="20"/>
          <w:szCs w:val="20"/>
        </w:rPr>
      </w:pPr>
      <w:r w:rsidRPr="004C2495">
        <w:rPr>
          <w:sz w:val="20"/>
          <w:szCs w:val="20"/>
        </w:rPr>
        <w:t>Desatero bezpečného chování na internetu</w:t>
      </w:r>
    </w:p>
    <w:p w:rsidR="004C2495" w:rsidRPr="004C2495" w:rsidRDefault="004C2495" w:rsidP="004C2495">
      <w:pPr>
        <w:spacing w:line="240" w:lineRule="auto"/>
        <w:jc w:val="both"/>
        <w:rPr>
          <w:sz w:val="20"/>
          <w:szCs w:val="20"/>
        </w:rPr>
      </w:pPr>
    </w:p>
    <w:p w:rsidR="004C2495" w:rsidRPr="004C2495" w:rsidRDefault="004C2495" w:rsidP="004C2495">
      <w:pPr>
        <w:spacing w:line="240" w:lineRule="auto"/>
        <w:jc w:val="both"/>
        <w:rPr>
          <w:sz w:val="20"/>
          <w:szCs w:val="20"/>
        </w:rPr>
      </w:pPr>
      <w:r w:rsidRPr="004C2495">
        <w:rPr>
          <w:sz w:val="20"/>
          <w:szCs w:val="20"/>
        </w:rPr>
        <w:t xml:space="preserve">Nadace Naše dítě bojuje prostřednictvím linky Internet </w:t>
      </w:r>
      <w:proofErr w:type="spellStart"/>
      <w:r w:rsidRPr="004C2495">
        <w:rPr>
          <w:sz w:val="20"/>
          <w:szCs w:val="20"/>
        </w:rPr>
        <w:t>Hotline</w:t>
      </w:r>
      <w:proofErr w:type="spellEnd"/>
      <w:r w:rsidRPr="004C2495">
        <w:rPr>
          <w:sz w:val="20"/>
          <w:szCs w:val="20"/>
        </w:rPr>
        <w:t xml:space="preserve"> za snížení množství nebezpečného obsahu, který je šířen internetem. Dále se snaží všechny chlapce a dívky, kteří používají internet, seznámit s Desaterem bezpečného chování na internetu.</w:t>
      </w:r>
    </w:p>
    <w:p w:rsidR="004C2495" w:rsidRPr="004C2495" w:rsidRDefault="004C2495" w:rsidP="004C2495">
      <w:pPr>
        <w:spacing w:line="240" w:lineRule="auto"/>
        <w:jc w:val="both"/>
        <w:rPr>
          <w:sz w:val="20"/>
          <w:szCs w:val="20"/>
        </w:rPr>
      </w:pPr>
    </w:p>
    <w:p w:rsidR="004C2495" w:rsidRPr="004C2495" w:rsidRDefault="004C2495" w:rsidP="004C2495">
      <w:pPr>
        <w:spacing w:line="240" w:lineRule="auto"/>
        <w:jc w:val="both"/>
        <w:rPr>
          <w:sz w:val="20"/>
          <w:szCs w:val="20"/>
        </w:rPr>
      </w:pPr>
      <w:r w:rsidRPr="004C2495">
        <w:rPr>
          <w:sz w:val="20"/>
          <w:szCs w:val="20"/>
        </w:rPr>
        <w:t>Znalost a dodržování těchto několika základních, jednoduchých rad a doporučení může děti zachránit před mnoha nebezpečími, se kterými se mohou na internetu setkat. Mezi tato nebezpečí patří zneužití dat, krádeže, dětská prostituce a řada dalších. Desatero bezpečného chování na internetu nabízí snadnou pomoc, jak se nedostat do role oběti!</w:t>
      </w:r>
    </w:p>
    <w:p w:rsidR="004C2495" w:rsidRPr="004C2495" w:rsidRDefault="004C2495" w:rsidP="004C2495">
      <w:pPr>
        <w:spacing w:line="240" w:lineRule="auto"/>
        <w:jc w:val="both"/>
        <w:rPr>
          <w:sz w:val="20"/>
          <w:szCs w:val="20"/>
        </w:rPr>
      </w:pPr>
      <w:r w:rsidRPr="004C2495">
        <w:rPr>
          <w:sz w:val="20"/>
          <w:szCs w:val="20"/>
        </w:rPr>
        <w:t>Nezapomeň: opatrný internetový surfař je inteligentní surfař!</w:t>
      </w:r>
    </w:p>
    <w:p w:rsidR="004C2495" w:rsidRPr="004C2495" w:rsidRDefault="004C2495" w:rsidP="004C2495">
      <w:pPr>
        <w:spacing w:line="240" w:lineRule="auto"/>
        <w:jc w:val="both"/>
        <w:rPr>
          <w:sz w:val="20"/>
          <w:szCs w:val="20"/>
        </w:rPr>
      </w:pPr>
      <w:r w:rsidRPr="004C2495">
        <w:rPr>
          <w:sz w:val="20"/>
          <w:szCs w:val="20"/>
        </w:rPr>
        <w:t>Nedávej nikomu adresu ani telefon! Nevíš, kdo se skrývá za obrazovkou!</w:t>
      </w:r>
    </w:p>
    <w:p w:rsidR="004C2495" w:rsidRPr="004C2495" w:rsidRDefault="004C2495" w:rsidP="004C2495">
      <w:pPr>
        <w:spacing w:line="240" w:lineRule="auto"/>
        <w:jc w:val="both"/>
        <w:rPr>
          <w:sz w:val="20"/>
          <w:szCs w:val="20"/>
        </w:rPr>
      </w:pPr>
      <w:r w:rsidRPr="004C2495">
        <w:rPr>
          <w:sz w:val="20"/>
          <w:szCs w:val="20"/>
        </w:rPr>
        <w:t>Neposílej nikomu po internetu svoji fotografii, nesděluj svůj věk!</w:t>
      </w:r>
    </w:p>
    <w:p w:rsidR="004C2495" w:rsidRPr="004C2495" w:rsidRDefault="004C2495" w:rsidP="004C2495">
      <w:pPr>
        <w:spacing w:line="240" w:lineRule="auto"/>
        <w:jc w:val="both"/>
        <w:rPr>
          <w:sz w:val="20"/>
          <w:szCs w:val="20"/>
        </w:rPr>
      </w:pPr>
      <w:r w:rsidRPr="004C2495">
        <w:rPr>
          <w:sz w:val="20"/>
          <w:szCs w:val="20"/>
        </w:rPr>
        <w:t>Udržuj heslo své internetové schránky v tajnosti, nesděluj ho ani kamarádovi!</w:t>
      </w:r>
    </w:p>
    <w:p w:rsidR="004C2495" w:rsidRPr="004C2495" w:rsidRDefault="004C2495" w:rsidP="004C2495">
      <w:pPr>
        <w:spacing w:line="240" w:lineRule="auto"/>
        <w:jc w:val="both"/>
        <w:rPr>
          <w:sz w:val="20"/>
          <w:szCs w:val="20"/>
        </w:rPr>
      </w:pPr>
      <w:r w:rsidRPr="004C2495">
        <w:rPr>
          <w:sz w:val="20"/>
          <w:szCs w:val="20"/>
        </w:rPr>
        <w:t>Nikdy neodpovídej na neslušné, hrubé nebo vulgární e-maily!</w:t>
      </w:r>
    </w:p>
    <w:p w:rsidR="004C2495" w:rsidRPr="004C2495" w:rsidRDefault="004C2495" w:rsidP="004C2495">
      <w:pPr>
        <w:spacing w:line="240" w:lineRule="auto"/>
        <w:jc w:val="both"/>
        <w:rPr>
          <w:sz w:val="20"/>
          <w:szCs w:val="20"/>
        </w:rPr>
      </w:pPr>
      <w:r w:rsidRPr="004C2495">
        <w:rPr>
          <w:sz w:val="20"/>
          <w:szCs w:val="20"/>
        </w:rPr>
        <w:t>Nedomlouvej si schůzku po internetu, aniž bys o tom řekl alespoň jednomu z rodičů.</w:t>
      </w:r>
    </w:p>
    <w:p w:rsidR="004C2495" w:rsidRPr="004C2495" w:rsidRDefault="004C2495" w:rsidP="004C2495">
      <w:pPr>
        <w:spacing w:line="240" w:lineRule="auto"/>
        <w:jc w:val="both"/>
        <w:rPr>
          <w:sz w:val="20"/>
          <w:szCs w:val="20"/>
        </w:rPr>
      </w:pPr>
      <w:r w:rsidRPr="004C2495">
        <w:rPr>
          <w:sz w:val="20"/>
          <w:szCs w:val="20"/>
        </w:rPr>
        <w:t>Pokud Tě nějaký obrázek nebo e-mail šokuje: okamžitě opusť webovou stránku.</w:t>
      </w:r>
    </w:p>
    <w:p w:rsidR="004C2495" w:rsidRPr="004C2495" w:rsidRDefault="004C2495" w:rsidP="004C2495">
      <w:pPr>
        <w:spacing w:line="240" w:lineRule="auto"/>
        <w:jc w:val="both"/>
        <w:rPr>
          <w:sz w:val="20"/>
          <w:szCs w:val="20"/>
        </w:rPr>
      </w:pPr>
      <w:r w:rsidRPr="004C2495">
        <w:rPr>
          <w:sz w:val="20"/>
          <w:szCs w:val="20"/>
        </w:rPr>
        <w:t>Svěř se dospělému, pokud Tě internet vyděsí nebo přivede do rozpaků!</w:t>
      </w:r>
    </w:p>
    <w:p w:rsidR="004C2495" w:rsidRPr="004C2495" w:rsidRDefault="004C2495" w:rsidP="004C2495">
      <w:pPr>
        <w:spacing w:line="240" w:lineRule="auto"/>
        <w:jc w:val="both"/>
        <w:rPr>
          <w:sz w:val="20"/>
          <w:szCs w:val="20"/>
        </w:rPr>
      </w:pPr>
      <w:r w:rsidRPr="004C2495">
        <w:rPr>
          <w:sz w:val="20"/>
          <w:szCs w:val="20"/>
        </w:rPr>
        <w:t>Nedej šanci virům. Neotevírej přílohu zprávy, která přišla z neznámé adresy!</w:t>
      </w:r>
    </w:p>
    <w:p w:rsidR="004C2495" w:rsidRPr="004C2495" w:rsidRDefault="004C2495" w:rsidP="004C2495">
      <w:pPr>
        <w:spacing w:line="240" w:lineRule="auto"/>
        <w:jc w:val="both"/>
        <w:rPr>
          <w:sz w:val="20"/>
          <w:szCs w:val="20"/>
        </w:rPr>
      </w:pPr>
      <w:r w:rsidRPr="004C2495">
        <w:rPr>
          <w:sz w:val="20"/>
          <w:szCs w:val="20"/>
        </w:rPr>
        <w:t>Nevěř každé informaci, kterou na internetu získáš!</w:t>
      </w:r>
    </w:p>
    <w:p w:rsidR="004C2495" w:rsidRPr="004C2495" w:rsidRDefault="004C2495" w:rsidP="004C2495">
      <w:pPr>
        <w:spacing w:line="240" w:lineRule="auto"/>
        <w:jc w:val="both"/>
        <w:rPr>
          <w:sz w:val="20"/>
          <w:szCs w:val="20"/>
        </w:rPr>
      </w:pPr>
    </w:p>
    <w:p w:rsidR="004C2495" w:rsidRPr="004C2495" w:rsidRDefault="004C2495" w:rsidP="004C2495">
      <w:pPr>
        <w:spacing w:line="240" w:lineRule="auto"/>
        <w:jc w:val="both"/>
        <w:rPr>
          <w:sz w:val="20"/>
          <w:szCs w:val="20"/>
        </w:rPr>
      </w:pPr>
      <w:r w:rsidRPr="004C2495">
        <w:rPr>
          <w:sz w:val="20"/>
          <w:szCs w:val="20"/>
        </w:rPr>
        <w:t xml:space="preserve">Neváhejte a kontaktujte Internet </w:t>
      </w:r>
      <w:proofErr w:type="spellStart"/>
      <w:r w:rsidRPr="004C2495">
        <w:rPr>
          <w:sz w:val="20"/>
          <w:szCs w:val="20"/>
        </w:rPr>
        <w:t>Hotline</w:t>
      </w:r>
      <w:proofErr w:type="spellEnd"/>
      <w:r w:rsidRPr="004C2495">
        <w:rPr>
          <w:sz w:val="20"/>
          <w:szCs w:val="20"/>
        </w:rPr>
        <w:t xml:space="preserve"> </w:t>
      </w:r>
    </w:p>
    <w:p w:rsidR="004C2495" w:rsidRPr="004C2495" w:rsidRDefault="004C2495" w:rsidP="004C2495">
      <w:pPr>
        <w:spacing w:line="240" w:lineRule="auto"/>
        <w:jc w:val="both"/>
        <w:rPr>
          <w:sz w:val="20"/>
          <w:szCs w:val="20"/>
        </w:rPr>
      </w:pPr>
    </w:p>
    <w:p w:rsidR="004C2495" w:rsidRPr="004C2495" w:rsidRDefault="004C2495" w:rsidP="004C2495">
      <w:pPr>
        <w:spacing w:line="240" w:lineRule="auto"/>
        <w:jc w:val="both"/>
        <w:rPr>
          <w:sz w:val="20"/>
          <w:szCs w:val="20"/>
        </w:rPr>
      </w:pPr>
      <w:r w:rsidRPr="004C2495">
        <w:rPr>
          <w:sz w:val="20"/>
          <w:szCs w:val="20"/>
        </w:rPr>
        <w:t xml:space="preserve">Pokud se na internetu setkáte s nebezpečným či nevhodným obsahem (např. obrázky dětské pornografie), můžete se bránit. Stačí kontaktovat linku Internet </w:t>
      </w:r>
      <w:proofErr w:type="spellStart"/>
      <w:r w:rsidRPr="004C2495">
        <w:rPr>
          <w:sz w:val="20"/>
          <w:szCs w:val="20"/>
        </w:rPr>
        <w:t>Hotline</w:t>
      </w:r>
      <w:proofErr w:type="spellEnd"/>
      <w:r w:rsidRPr="004C2495">
        <w:rPr>
          <w:sz w:val="20"/>
          <w:szCs w:val="20"/>
        </w:rPr>
        <w:t xml:space="preserve"> na adrese www.internethotline.cz. Zde máte možnost upozornit odborníky na nebezpečné webové stránky či jiný nevhodný obsah. Horkou internetovou linku provozuje a spravuje v České republice Nadace Naše dítě od dubna 2007. Jejím prostřednictvím bojuje proti šíření dětské pornografie a dalších nebezpečných materiálů internetem. Oznámení s podezřením na nelegální obsah předává Policii ČR k dalšímu šetření.</w:t>
      </w:r>
    </w:p>
    <w:p w:rsidR="004C2495" w:rsidRPr="004C2495" w:rsidRDefault="004C2495" w:rsidP="004C2495">
      <w:pPr>
        <w:spacing w:line="240" w:lineRule="auto"/>
        <w:jc w:val="both"/>
        <w:rPr>
          <w:sz w:val="20"/>
          <w:szCs w:val="20"/>
        </w:rPr>
      </w:pPr>
    </w:p>
    <w:p w:rsidR="004C2495" w:rsidRPr="004C2495" w:rsidRDefault="004C2495" w:rsidP="004C2495">
      <w:pPr>
        <w:spacing w:line="240" w:lineRule="auto"/>
        <w:jc w:val="both"/>
        <w:rPr>
          <w:sz w:val="20"/>
          <w:szCs w:val="20"/>
        </w:rPr>
      </w:pPr>
      <w:r w:rsidRPr="004C2495">
        <w:rPr>
          <w:sz w:val="20"/>
          <w:szCs w:val="20"/>
        </w:rPr>
        <w:t xml:space="preserve">První česká horká linka je členem mezinárodní asociace INHOPE, která sdružuje již 33 těchto linek z celého světa. Posláním INHOPE je podpora internetových horkých linek po celém světě, jejich vzájemná spolupráce a snaha o dosažení bezpečí na internetu pro všechny děti. </w:t>
      </w:r>
      <w:proofErr w:type="gramStart"/>
      <w:r w:rsidRPr="004C2495">
        <w:rPr>
          <w:sz w:val="20"/>
          <w:szCs w:val="20"/>
        </w:rPr>
        <w:t>www</w:t>
      </w:r>
      <w:proofErr w:type="gramEnd"/>
      <w:r w:rsidRPr="004C2495">
        <w:rPr>
          <w:sz w:val="20"/>
          <w:szCs w:val="20"/>
        </w:rPr>
        <w:t>.inhope.org.</w:t>
      </w:r>
    </w:p>
    <w:p w:rsidR="004C2495" w:rsidRPr="004C2495" w:rsidRDefault="004C2495" w:rsidP="004C2495">
      <w:pPr>
        <w:spacing w:line="240" w:lineRule="auto"/>
        <w:jc w:val="both"/>
        <w:rPr>
          <w:sz w:val="20"/>
          <w:szCs w:val="20"/>
        </w:rPr>
      </w:pPr>
    </w:p>
    <w:p w:rsidR="004C2495" w:rsidRPr="004C2495" w:rsidRDefault="004C2495" w:rsidP="004C2495">
      <w:pPr>
        <w:spacing w:line="240" w:lineRule="auto"/>
        <w:jc w:val="both"/>
        <w:rPr>
          <w:sz w:val="20"/>
          <w:szCs w:val="20"/>
        </w:rPr>
      </w:pPr>
      <w:r w:rsidRPr="004C2495">
        <w:rPr>
          <w:sz w:val="20"/>
          <w:szCs w:val="20"/>
        </w:rPr>
        <w:t xml:space="preserve">Internet </w:t>
      </w:r>
      <w:proofErr w:type="spellStart"/>
      <w:r w:rsidRPr="004C2495">
        <w:rPr>
          <w:sz w:val="20"/>
          <w:szCs w:val="20"/>
        </w:rPr>
        <w:t>Hotline</w:t>
      </w:r>
      <w:proofErr w:type="spellEnd"/>
      <w:r w:rsidRPr="004C2495">
        <w:rPr>
          <w:sz w:val="20"/>
          <w:szCs w:val="20"/>
        </w:rPr>
        <w:t xml:space="preserve"> Nadace Naše dítě za necelé dva roky fungování již obdržela více než 1 700 oznámení.</w:t>
      </w:r>
    </w:p>
    <w:p w:rsidR="004C2495" w:rsidRPr="004C2495" w:rsidRDefault="004C2495" w:rsidP="004C2495">
      <w:pPr>
        <w:spacing w:line="240" w:lineRule="auto"/>
        <w:jc w:val="both"/>
        <w:rPr>
          <w:sz w:val="20"/>
          <w:szCs w:val="20"/>
        </w:rPr>
      </w:pPr>
      <w:r w:rsidRPr="004C2495">
        <w:rPr>
          <w:sz w:val="20"/>
          <w:szCs w:val="20"/>
        </w:rPr>
        <w:t xml:space="preserve"> </w:t>
      </w:r>
    </w:p>
    <w:p w:rsidR="004C2495" w:rsidRPr="004C2495" w:rsidRDefault="004C2495" w:rsidP="004C2495">
      <w:pPr>
        <w:spacing w:after="0" w:line="240" w:lineRule="auto"/>
        <w:jc w:val="both"/>
        <w:rPr>
          <w:sz w:val="20"/>
          <w:szCs w:val="20"/>
        </w:rPr>
      </w:pPr>
      <w:r w:rsidRPr="004C2495">
        <w:rPr>
          <w:sz w:val="20"/>
          <w:szCs w:val="20"/>
        </w:rPr>
        <w:t>Všechna přijatá oznámení</w:t>
      </w:r>
      <w:r w:rsidRPr="004C2495">
        <w:rPr>
          <w:sz w:val="20"/>
          <w:szCs w:val="20"/>
        </w:rPr>
        <w:tab/>
        <w:t xml:space="preserve"> 1584</w:t>
      </w:r>
    </w:p>
    <w:p w:rsidR="004C2495" w:rsidRPr="004C2495" w:rsidRDefault="004C2495" w:rsidP="004C2495">
      <w:pPr>
        <w:spacing w:after="0" w:line="240" w:lineRule="auto"/>
        <w:jc w:val="both"/>
        <w:rPr>
          <w:sz w:val="20"/>
          <w:szCs w:val="20"/>
        </w:rPr>
      </w:pPr>
      <w:r w:rsidRPr="004C2495">
        <w:rPr>
          <w:sz w:val="20"/>
          <w:szCs w:val="20"/>
        </w:rPr>
        <w:t xml:space="preserve">Adresy vyhledané specialisty Internet </w:t>
      </w:r>
      <w:proofErr w:type="spellStart"/>
      <w:r w:rsidRPr="004C2495">
        <w:rPr>
          <w:sz w:val="20"/>
          <w:szCs w:val="20"/>
        </w:rPr>
        <w:t>Hotline</w:t>
      </w:r>
      <w:proofErr w:type="spellEnd"/>
      <w:r w:rsidRPr="004C2495">
        <w:rPr>
          <w:sz w:val="20"/>
          <w:szCs w:val="20"/>
        </w:rPr>
        <w:tab/>
        <w:t xml:space="preserve"> 131</w:t>
      </w:r>
    </w:p>
    <w:p w:rsidR="004C2495" w:rsidRPr="004C2495" w:rsidRDefault="004C2495" w:rsidP="004C2495">
      <w:pPr>
        <w:spacing w:after="0" w:line="240" w:lineRule="auto"/>
        <w:jc w:val="both"/>
        <w:rPr>
          <w:sz w:val="20"/>
          <w:szCs w:val="20"/>
        </w:rPr>
      </w:pPr>
      <w:r w:rsidRPr="004C2495">
        <w:rPr>
          <w:sz w:val="20"/>
          <w:szCs w:val="20"/>
        </w:rPr>
        <w:t>Celkem</w:t>
      </w:r>
      <w:r w:rsidRPr="004C2495">
        <w:rPr>
          <w:sz w:val="20"/>
          <w:szCs w:val="20"/>
        </w:rPr>
        <w:tab/>
        <w:t xml:space="preserve"> 1715</w:t>
      </w:r>
    </w:p>
    <w:p w:rsidR="004C2495" w:rsidRPr="004C2495" w:rsidRDefault="004C2495" w:rsidP="004C2495">
      <w:pPr>
        <w:spacing w:after="0" w:line="240" w:lineRule="auto"/>
        <w:jc w:val="both"/>
        <w:rPr>
          <w:sz w:val="20"/>
          <w:szCs w:val="20"/>
        </w:rPr>
      </w:pPr>
    </w:p>
    <w:p w:rsidR="004C2495" w:rsidRPr="004C2495" w:rsidRDefault="004C2495" w:rsidP="004C2495">
      <w:pPr>
        <w:spacing w:after="0" w:line="240" w:lineRule="auto"/>
        <w:jc w:val="both"/>
        <w:rPr>
          <w:sz w:val="20"/>
          <w:szCs w:val="20"/>
        </w:rPr>
      </w:pPr>
      <w:r w:rsidRPr="004C2495">
        <w:rPr>
          <w:sz w:val="20"/>
          <w:szCs w:val="20"/>
        </w:rPr>
        <w:t xml:space="preserve">Spolupráce s Policií ČR a 32 zahraničními </w:t>
      </w:r>
      <w:proofErr w:type="spellStart"/>
      <w:r w:rsidRPr="004C2495">
        <w:rPr>
          <w:sz w:val="20"/>
          <w:szCs w:val="20"/>
        </w:rPr>
        <w:t>Hotline</w:t>
      </w:r>
      <w:proofErr w:type="spellEnd"/>
      <w:r w:rsidRPr="004C2495">
        <w:rPr>
          <w:sz w:val="20"/>
          <w:szCs w:val="20"/>
        </w:rPr>
        <w:t>:</w:t>
      </w:r>
    </w:p>
    <w:p w:rsidR="004C2495" w:rsidRPr="004C2495" w:rsidRDefault="004C2495" w:rsidP="004C2495">
      <w:pPr>
        <w:spacing w:after="0" w:line="240" w:lineRule="auto"/>
        <w:jc w:val="both"/>
        <w:rPr>
          <w:sz w:val="20"/>
          <w:szCs w:val="20"/>
        </w:rPr>
      </w:pPr>
      <w:r w:rsidRPr="004C2495">
        <w:rPr>
          <w:sz w:val="20"/>
          <w:szCs w:val="20"/>
        </w:rPr>
        <w:t xml:space="preserve"> </w:t>
      </w:r>
    </w:p>
    <w:p w:rsidR="004C2495" w:rsidRPr="004C2495" w:rsidRDefault="004C2495" w:rsidP="004C2495">
      <w:pPr>
        <w:spacing w:after="0" w:line="240" w:lineRule="auto"/>
        <w:jc w:val="both"/>
        <w:rPr>
          <w:sz w:val="20"/>
          <w:szCs w:val="20"/>
        </w:rPr>
      </w:pPr>
      <w:r w:rsidRPr="004C2495">
        <w:rPr>
          <w:sz w:val="20"/>
          <w:szCs w:val="20"/>
        </w:rPr>
        <w:t>Posláno Policii ČR</w:t>
      </w:r>
      <w:r w:rsidRPr="004C2495">
        <w:rPr>
          <w:sz w:val="20"/>
          <w:szCs w:val="20"/>
        </w:rPr>
        <w:tab/>
        <w:t xml:space="preserve"> 818</w:t>
      </w:r>
    </w:p>
    <w:p w:rsidR="004C2495" w:rsidRPr="004C2495" w:rsidRDefault="004C2495" w:rsidP="004C2495">
      <w:pPr>
        <w:spacing w:after="0" w:line="240" w:lineRule="auto"/>
        <w:jc w:val="both"/>
        <w:rPr>
          <w:sz w:val="20"/>
          <w:szCs w:val="20"/>
        </w:rPr>
      </w:pPr>
      <w:r w:rsidRPr="004C2495">
        <w:rPr>
          <w:sz w:val="20"/>
          <w:szCs w:val="20"/>
        </w:rPr>
        <w:t xml:space="preserve">Posláno jiným </w:t>
      </w:r>
      <w:proofErr w:type="spellStart"/>
      <w:r w:rsidRPr="004C2495">
        <w:rPr>
          <w:sz w:val="20"/>
          <w:szCs w:val="20"/>
        </w:rPr>
        <w:t>Hotline</w:t>
      </w:r>
      <w:proofErr w:type="spellEnd"/>
      <w:r w:rsidRPr="004C2495">
        <w:rPr>
          <w:sz w:val="20"/>
          <w:szCs w:val="20"/>
        </w:rPr>
        <w:tab/>
        <w:t xml:space="preserve"> 372</w:t>
      </w:r>
    </w:p>
    <w:p w:rsidR="004C2495" w:rsidRPr="004C2495" w:rsidRDefault="004C2495" w:rsidP="004C2495">
      <w:pPr>
        <w:spacing w:after="0" w:line="240" w:lineRule="auto"/>
        <w:jc w:val="both"/>
        <w:rPr>
          <w:sz w:val="20"/>
          <w:szCs w:val="20"/>
        </w:rPr>
      </w:pPr>
    </w:p>
    <w:p w:rsidR="004C2495" w:rsidRPr="004C2495" w:rsidRDefault="004C2495" w:rsidP="004C2495">
      <w:pPr>
        <w:spacing w:after="0" w:line="240" w:lineRule="auto"/>
        <w:jc w:val="both"/>
        <w:rPr>
          <w:sz w:val="20"/>
          <w:szCs w:val="20"/>
        </w:rPr>
      </w:pPr>
      <w:r w:rsidRPr="004C2495">
        <w:rPr>
          <w:sz w:val="20"/>
          <w:szCs w:val="20"/>
        </w:rPr>
        <w:t>Struktura přijatých oznámení:</w:t>
      </w:r>
    </w:p>
    <w:p w:rsidR="004C2495" w:rsidRPr="004C2495" w:rsidRDefault="004C2495" w:rsidP="004C2495">
      <w:pPr>
        <w:spacing w:after="0" w:line="240" w:lineRule="auto"/>
        <w:jc w:val="both"/>
        <w:rPr>
          <w:sz w:val="20"/>
          <w:szCs w:val="20"/>
        </w:rPr>
      </w:pPr>
      <w:r w:rsidRPr="004C2495">
        <w:rPr>
          <w:sz w:val="20"/>
          <w:szCs w:val="20"/>
        </w:rPr>
        <w:t xml:space="preserve"> </w:t>
      </w:r>
    </w:p>
    <w:p w:rsidR="004C2495" w:rsidRPr="004C2495" w:rsidRDefault="004C2495" w:rsidP="004C2495">
      <w:pPr>
        <w:spacing w:after="0" w:line="240" w:lineRule="auto"/>
        <w:jc w:val="both"/>
        <w:rPr>
          <w:sz w:val="20"/>
          <w:szCs w:val="20"/>
        </w:rPr>
      </w:pPr>
      <w:r w:rsidRPr="004C2495">
        <w:rPr>
          <w:sz w:val="20"/>
          <w:szCs w:val="20"/>
        </w:rPr>
        <w:t>Dětská pornografie</w:t>
      </w:r>
      <w:r w:rsidRPr="004C2495">
        <w:rPr>
          <w:sz w:val="20"/>
          <w:szCs w:val="20"/>
        </w:rPr>
        <w:tab/>
        <w:t xml:space="preserve"> 668</w:t>
      </w:r>
    </w:p>
    <w:p w:rsidR="004C2495" w:rsidRPr="004C2495" w:rsidRDefault="004C2495" w:rsidP="004C2495">
      <w:pPr>
        <w:spacing w:after="0" w:line="240" w:lineRule="auto"/>
        <w:jc w:val="both"/>
        <w:rPr>
          <w:sz w:val="20"/>
          <w:szCs w:val="20"/>
        </w:rPr>
      </w:pPr>
      <w:r w:rsidRPr="004C2495">
        <w:rPr>
          <w:sz w:val="20"/>
          <w:szCs w:val="20"/>
        </w:rPr>
        <w:t>Rasismus, extremismus</w:t>
      </w:r>
      <w:r w:rsidRPr="004C2495">
        <w:rPr>
          <w:sz w:val="20"/>
          <w:szCs w:val="20"/>
        </w:rPr>
        <w:tab/>
        <w:t xml:space="preserve"> 17</w:t>
      </w:r>
    </w:p>
    <w:p w:rsidR="004C2495" w:rsidRPr="004C2495" w:rsidRDefault="004C2495" w:rsidP="004C2495">
      <w:pPr>
        <w:spacing w:after="0" w:line="240" w:lineRule="auto"/>
        <w:jc w:val="both"/>
        <w:rPr>
          <w:sz w:val="20"/>
          <w:szCs w:val="20"/>
        </w:rPr>
      </w:pPr>
      <w:r w:rsidRPr="004C2495">
        <w:rPr>
          <w:sz w:val="20"/>
          <w:szCs w:val="20"/>
        </w:rPr>
        <w:t>Pornografie zobrazující násilí a neúctu k člověku, zoofilie</w:t>
      </w:r>
      <w:r w:rsidRPr="004C2495">
        <w:rPr>
          <w:sz w:val="20"/>
          <w:szCs w:val="20"/>
        </w:rPr>
        <w:tab/>
        <w:t xml:space="preserve"> 51</w:t>
      </w:r>
    </w:p>
    <w:p w:rsidR="004C2495" w:rsidRPr="004C2495" w:rsidRDefault="004C2495" w:rsidP="004C2495">
      <w:pPr>
        <w:spacing w:after="0" w:line="240" w:lineRule="auto"/>
        <w:jc w:val="both"/>
        <w:rPr>
          <w:sz w:val="20"/>
          <w:szCs w:val="20"/>
        </w:rPr>
      </w:pPr>
      <w:r w:rsidRPr="004C2495">
        <w:rPr>
          <w:sz w:val="20"/>
          <w:szCs w:val="20"/>
        </w:rPr>
        <w:t>Pedofilní zájem</w:t>
      </w:r>
      <w:r w:rsidRPr="004C2495">
        <w:rPr>
          <w:sz w:val="20"/>
          <w:szCs w:val="20"/>
        </w:rPr>
        <w:tab/>
        <w:t xml:space="preserve"> 13</w:t>
      </w:r>
    </w:p>
    <w:p w:rsidR="004C2495" w:rsidRPr="004C2495" w:rsidRDefault="004C2495" w:rsidP="004C2495">
      <w:pPr>
        <w:spacing w:after="0" w:line="240" w:lineRule="auto"/>
        <w:jc w:val="both"/>
        <w:rPr>
          <w:sz w:val="20"/>
          <w:szCs w:val="20"/>
        </w:rPr>
      </w:pPr>
      <w:r w:rsidRPr="004C2495">
        <w:rPr>
          <w:sz w:val="20"/>
          <w:szCs w:val="20"/>
        </w:rPr>
        <w:t>Pornografie dostupná dětem</w:t>
      </w:r>
      <w:r w:rsidRPr="004C2495">
        <w:rPr>
          <w:sz w:val="20"/>
          <w:szCs w:val="20"/>
        </w:rPr>
        <w:tab/>
        <w:t xml:space="preserve"> 9</w:t>
      </w:r>
    </w:p>
    <w:p w:rsidR="004C2495" w:rsidRPr="004C2495" w:rsidRDefault="004C2495" w:rsidP="004C2495">
      <w:pPr>
        <w:spacing w:after="0" w:line="240" w:lineRule="auto"/>
        <w:jc w:val="both"/>
        <w:rPr>
          <w:sz w:val="20"/>
          <w:szCs w:val="20"/>
        </w:rPr>
      </w:pPr>
      <w:r w:rsidRPr="004C2495">
        <w:rPr>
          <w:sz w:val="20"/>
          <w:szCs w:val="20"/>
        </w:rPr>
        <w:t>Podvod</w:t>
      </w:r>
      <w:r w:rsidRPr="004C2495">
        <w:rPr>
          <w:sz w:val="20"/>
          <w:szCs w:val="20"/>
        </w:rPr>
        <w:tab/>
        <w:t xml:space="preserve"> 53</w:t>
      </w:r>
    </w:p>
    <w:p w:rsidR="004C2495" w:rsidRPr="004C2495" w:rsidRDefault="004C2495" w:rsidP="004C2495">
      <w:pPr>
        <w:spacing w:after="0" w:line="240" w:lineRule="auto"/>
        <w:jc w:val="both"/>
        <w:rPr>
          <w:sz w:val="20"/>
          <w:szCs w:val="20"/>
        </w:rPr>
      </w:pPr>
      <w:r w:rsidRPr="004C2495">
        <w:rPr>
          <w:sz w:val="20"/>
          <w:szCs w:val="20"/>
        </w:rPr>
        <w:t>Ostatní - legální obsah, dotaz</w:t>
      </w:r>
      <w:r w:rsidRPr="004C2495">
        <w:rPr>
          <w:sz w:val="20"/>
          <w:szCs w:val="20"/>
        </w:rPr>
        <w:tab/>
      </w:r>
    </w:p>
    <w:p w:rsidR="004C2495" w:rsidRPr="004C2495" w:rsidRDefault="004C2495" w:rsidP="004C2495">
      <w:pPr>
        <w:spacing w:after="0" w:line="240" w:lineRule="auto"/>
        <w:jc w:val="both"/>
        <w:rPr>
          <w:sz w:val="20"/>
          <w:szCs w:val="20"/>
        </w:rPr>
      </w:pPr>
      <w:r w:rsidRPr="004C2495">
        <w:rPr>
          <w:sz w:val="20"/>
          <w:szCs w:val="20"/>
        </w:rPr>
        <w:t>904</w:t>
      </w:r>
    </w:p>
    <w:p w:rsidR="004C2495" w:rsidRPr="004C2495" w:rsidRDefault="004C2495" w:rsidP="004C2495">
      <w:pPr>
        <w:spacing w:line="240" w:lineRule="auto"/>
        <w:jc w:val="both"/>
        <w:rPr>
          <w:sz w:val="20"/>
          <w:szCs w:val="20"/>
        </w:rPr>
      </w:pPr>
    </w:p>
    <w:p w:rsidR="004C2495" w:rsidRPr="004C2495" w:rsidRDefault="004C2495" w:rsidP="004C2495">
      <w:pPr>
        <w:spacing w:line="240" w:lineRule="auto"/>
        <w:jc w:val="both"/>
        <w:rPr>
          <w:sz w:val="20"/>
          <w:szCs w:val="20"/>
        </w:rPr>
      </w:pPr>
      <w:r w:rsidRPr="004C2495">
        <w:rPr>
          <w:sz w:val="20"/>
          <w:szCs w:val="20"/>
        </w:rPr>
        <w:t>Počet oznámení za rok 2007 a 2008</w:t>
      </w:r>
    </w:p>
    <w:p w:rsidR="004C2495" w:rsidRPr="004C2495" w:rsidRDefault="004C2495" w:rsidP="004C2495">
      <w:pPr>
        <w:spacing w:line="240" w:lineRule="auto"/>
        <w:jc w:val="both"/>
        <w:rPr>
          <w:sz w:val="20"/>
          <w:szCs w:val="20"/>
        </w:rPr>
      </w:pPr>
      <w:r w:rsidRPr="004C2495">
        <w:rPr>
          <w:sz w:val="20"/>
          <w:szCs w:val="20"/>
        </w:rPr>
        <w:t xml:space="preserve"> </w:t>
      </w:r>
    </w:p>
    <w:p w:rsidR="004C2495" w:rsidRPr="004C2495" w:rsidRDefault="004C2495" w:rsidP="004C2495">
      <w:pPr>
        <w:spacing w:line="240" w:lineRule="auto"/>
        <w:jc w:val="both"/>
        <w:rPr>
          <w:sz w:val="20"/>
          <w:szCs w:val="20"/>
        </w:rPr>
      </w:pPr>
      <w:r w:rsidRPr="004C2495">
        <w:rPr>
          <w:sz w:val="20"/>
          <w:szCs w:val="20"/>
        </w:rPr>
        <w:t xml:space="preserve">„V době dvou let fungování Internet </w:t>
      </w:r>
      <w:proofErr w:type="spellStart"/>
      <w:r w:rsidRPr="004C2495">
        <w:rPr>
          <w:sz w:val="20"/>
          <w:szCs w:val="20"/>
        </w:rPr>
        <w:t>Hotline</w:t>
      </w:r>
      <w:proofErr w:type="spellEnd"/>
      <w:r w:rsidRPr="004C2495">
        <w:rPr>
          <w:sz w:val="20"/>
          <w:szCs w:val="20"/>
        </w:rPr>
        <w:t xml:space="preserve"> jsme se přesvědčili o tom, že tato linka je v Česku skutečně velmi potřebná. V dnešní době je potřeba chránit děti i na internetu, kde tráví čím dál tím více času. Jsou zranitelné prostřednictvím chatování, diskuzí a různých druhů nebezpečného materiálu, se kterým se na internetu mohou setkat. Důležitá je role rodičů, kteří by měli děti seznámit s pravidly a bezpečným chování ve virtuálním světě. Doporučujeme sledovat, které stránky děti navštěvují. Smutné zkušenosti nás už přesvědčily o tom, že řada rodičů neví, co jejich děti na internetu dělají,“ říká ředitelka Nadace Naše dítě Zuzana</w:t>
      </w:r>
    </w:p>
    <w:p w:rsidR="004C2495" w:rsidRPr="004C2495" w:rsidRDefault="004C2495" w:rsidP="004C2495">
      <w:pPr>
        <w:spacing w:line="240" w:lineRule="auto"/>
        <w:jc w:val="both"/>
        <w:rPr>
          <w:sz w:val="20"/>
          <w:szCs w:val="20"/>
        </w:rPr>
      </w:pPr>
      <w:r w:rsidRPr="004C2495">
        <w:rPr>
          <w:sz w:val="20"/>
          <w:szCs w:val="20"/>
        </w:rPr>
        <w:t>Baudyšová.</w:t>
      </w:r>
    </w:p>
    <w:p w:rsidR="004C2495" w:rsidRPr="004C2495" w:rsidRDefault="004C2495" w:rsidP="004C2495">
      <w:pPr>
        <w:spacing w:line="240" w:lineRule="auto"/>
        <w:jc w:val="both"/>
        <w:rPr>
          <w:sz w:val="20"/>
          <w:szCs w:val="20"/>
        </w:rPr>
      </w:pPr>
    </w:p>
    <w:p w:rsidR="004C2495" w:rsidRPr="004C2495" w:rsidRDefault="004C2495" w:rsidP="004C2495">
      <w:pPr>
        <w:spacing w:line="240" w:lineRule="auto"/>
        <w:jc w:val="both"/>
        <w:rPr>
          <w:sz w:val="20"/>
          <w:szCs w:val="20"/>
        </w:rPr>
      </w:pPr>
      <w:r w:rsidRPr="004C2495">
        <w:rPr>
          <w:sz w:val="20"/>
          <w:szCs w:val="20"/>
        </w:rPr>
        <w:t>Případy zneužití dětí a šíření dětské pornografie prostřednictvím internetu</w:t>
      </w:r>
    </w:p>
    <w:p w:rsidR="004C2495" w:rsidRPr="004C2495" w:rsidRDefault="004C2495" w:rsidP="004C2495">
      <w:pPr>
        <w:spacing w:line="240" w:lineRule="auto"/>
        <w:jc w:val="both"/>
        <w:rPr>
          <w:sz w:val="20"/>
          <w:szCs w:val="20"/>
        </w:rPr>
      </w:pPr>
      <w:r w:rsidRPr="004C2495">
        <w:rPr>
          <w:sz w:val="20"/>
          <w:szCs w:val="20"/>
        </w:rPr>
        <w:t xml:space="preserve">Přes dvacet českých chlapců zneužil jediný pachatel, oběti oslovil na internetu </w:t>
      </w:r>
    </w:p>
    <w:p w:rsidR="004C2495" w:rsidRPr="004C2495" w:rsidRDefault="004C2495" w:rsidP="004C2495">
      <w:pPr>
        <w:spacing w:line="240" w:lineRule="auto"/>
        <w:jc w:val="both"/>
        <w:rPr>
          <w:sz w:val="20"/>
          <w:szCs w:val="20"/>
        </w:rPr>
      </w:pPr>
      <w:r w:rsidRPr="004C2495">
        <w:rPr>
          <w:sz w:val="20"/>
          <w:szCs w:val="20"/>
        </w:rPr>
        <w:t>Je důležité uvědomit si, že zneužití dětí prostřednictvím internetu se týká i České republiky. Jeden z případů se nedávno ocitl před soudem a v únoru padl rozsudek. Více než 20 dětí podle vyšetřovatelů na internetu oslovil a následně zneužil šestatřicetiletý muž z Prahy. Na stránkách v diskusních místnostech obviněný hledal nezletilé chlapce a zjišťoval si, odkud děti pocházejí, jaké mají zájmy i další informace z jejich soukromí. Při kontaktu jim nabízel peníze nebo splnění různých přání za to, že mu pošlou své nahé fotografie. Později chlapce získanými fotografiemi vydíral a chtěl po nich pohlavní styk. Městský soud v Praze poslal ve čtvrtek 5. února 2009 tohoto šestatřicetiletého muže za zneužívání chlapců na osm let do vězení.</w:t>
      </w:r>
    </w:p>
    <w:p w:rsidR="004C2495" w:rsidRPr="004C2495" w:rsidRDefault="004C2495" w:rsidP="004C2495">
      <w:pPr>
        <w:spacing w:line="240" w:lineRule="auto"/>
        <w:jc w:val="both"/>
        <w:rPr>
          <w:sz w:val="20"/>
          <w:szCs w:val="20"/>
        </w:rPr>
      </w:pPr>
      <w:r w:rsidRPr="004C2495">
        <w:rPr>
          <w:sz w:val="20"/>
          <w:szCs w:val="20"/>
        </w:rPr>
        <w:t>/únor 2009/</w:t>
      </w:r>
    </w:p>
    <w:p w:rsidR="004C2495" w:rsidRPr="004C2495" w:rsidRDefault="004C2495" w:rsidP="004C2495">
      <w:pPr>
        <w:spacing w:line="240" w:lineRule="auto"/>
        <w:jc w:val="both"/>
        <w:rPr>
          <w:sz w:val="20"/>
          <w:szCs w:val="20"/>
        </w:rPr>
      </w:pPr>
      <w:r w:rsidRPr="004C2495">
        <w:rPr>
          <w:sz w:val="20"/>
          <w:szCs w:val="20"/>
        </w:rPr>
        <w:t xml:space="preserve">Evropská policie zadržela 92 osob zapojených do sítí šířících pedofilní materiály. </w:t>
      </w:r>
    </w:p>
    <w:p w:rsidR="004C2495" w:rsidRPr="004C2495" w:rsidRDefault="004C2495" w:rsidP="004C2495">
      <w:pPr>
        <w:spacing w:line="240" w:lineRule="auto"/>
        <w:jc w:val="both"/>
        <w:rPr>
          <w:sz w:val="20"/>
          <w:szCs w:val="20"/>
        </w:rPr>
      </w:pPr>
      <w:r w:rsidRPr="004C2495">
        <w:rPr>
          <w:sz w:val="20"/>
          <w:szCs w:val="20"/>
        </w:rPr>
        <w:t xml:space="preserve">Mezi platící zákazníky této sítě patřilo přes 2500 osob. Podezřelí uživatelé internetu se nacházeli v devatenácti zemích. Byli mezi nimi také učitelé, lékaři, právníci, ředitele IT firem či další vysoce postavené osoby. Mozkem celé operace s distribucí dětské pornografie internetem byl italský občan Sergio </w:t>
      </w:r>
      <w:proofErr w:type="spellStart"/>
      <w:r w:rsidRPr="004C2495">
        <w:rPr>
          <w:sz w:val="20"/>
          <w:szCs w:val="20"/>
        </w:rPr>
        <w:t>Marzola</w:t>
      </w:r>
      <w:proofErr w:type="spellEnd"/>
      <w:r w:rsidRPr="004C2495">
        <w:rPr>
          <w:sz w:val="20"/>
          <w:szCs w:val="20"/>
        </w:rPr>
        <w:t xml:space="preserve"> a jistý Belgičan, jehož jméno nebylo zveřejněno. Tento muž dokonce „zapojil“ do obchodu s dětskou pornografií i své vlastní děti! Vyrobeno a šířeno bylo celkem přes 150 videonahrávek, které vznikly na Ukrajině, v Nizozemí a v Belgii. Na nich se podařilo identifikovat nejméně 23 dívek ve věku devět až šestnáct let, které dostávaly za pózování 20 až 40 euro. Tento „byznys“ měl velmi propracovaný marketing. Za příslušný poplatek byla vyráběna videa na zakázku, a sice dívky v takovém případě držely cedulku se jménem či přezdívkou zadavatele.</w:t>
      </w:r>
    </w:p>
    <w:p w:rsidR="004C2495" w:rsidRPr="004C2495" w:rsidRDefault="004C2495" w:rsidP="004C2495">
      <w:pPr>
        <w:spacing w:line="240" w:lineRule="auto"/>
        <w:jc w:val="both"/>
        <w:rPr>
          <w:sz w:val="20"/>
          <w:szCs w:val="20"/>
        </w:rPr>
      </w:pPr>
      <w:r w:rsidRPr="004C2495">
        <w:rPr>
          <w:sz w:val="20"/>
          <w:szCs w:val="20"/>
        </w:rPr>
        <w:t>/říjen 2008/</w:t>
      </w:r>
    </w:p>
    <w:p w:rsidR="004C2495" w:rsidRPr="004C2495" w:rsidRDefault="004C2495" w:rsidP="004C2495">
      <w:pPr>
        <w:spacing w:line="240" w:lineRule="auto"/>
        <w:jc w:val="both"/>
        <w:rPr>
          <w:sz w:val="20"/>
          <w:szCs w:val="20"/>
        </w:rPr>
      </w:pPr>
    </w:p>
    <w:p w:rsidR="004C2495" w:rsidRPr="004C2495" w:rsidRDefault="004C2495" w:rsidP="004C2495">
      <w:pPr>
        <w:spacing w:line="240" w:lineRule="auto"/>
        <w:jc w:val="both"/>
        <w:rPr>
          <w:sz w:val="20"/>
          <w:szCs w:val="20"/>
        </w:rPr>
      </w:pPr>
      <w:r w:rsidRPr="004C2495">
        <w:rPr>
          <w:sz w:val="20"/>
          <w:szCs w:val="20"/>
        </w:rPr>
        <w:t>Australští kriminalisté rozbili pedofilní síť</w:t>
      </w:r>
    </w:p>
    <w:p w:rsidR="004C2495" w:rsidRPr="004C2495" w:rsidRDefault="004C2495" w:rsidP="004C2495">
      <w:pPr>
        <w:spacing w:line="240" w:lineRule="auto"/>
        <w:jc w:val="both"/>
        <w:rPr>
          <w:sz w:val="20"/>
          <w:szCs w:val="20"/>
        </w:rPr>
      </w:pPr>
      <w:r w:rsidRPr="004C2495">
        <w:rPr>
          <w:sz w:val="20"/>
          <w:szCs w:val="20"/>
        </w:rPr>
        <w:t>Australská policie zatkla 19 osob napojených na rozsáhlou síť šířící dětskou pornografii, která operovala v 70 zemích světa. Všechna obvinění jsou spojena se šířením pornografického materiálu po internetu. Policie zabavila nejméně půl milionu snímků zachycujících zneužívání dětí a dalších 15 tisíc videozáznamů se stejným obsahem. Některá videa dokonce zachytila zneužívání dětí trvající až dvě hodiny, některým obětem přitom byl pouhý rok. Informace, které získala brazilská policie a pak je předala prostřednictvím Interpolu policejním sborům dalších zemí, pomohly identifikovat přes 200 pachatelů v 70 státech. Zatýkání bude podle zprávy policie pokračovat. Obviněným hrozí za držení dětské pornografie až deset let odnětí svobody. Podle australských vyšetřovatelů pocházejí zneužívané děti zachycené na zadržených materiálech především z východní Evropy, ale rovněž ze Severní a z Jižní Ameriky.</w:t>
      </w:r>
    </w:p>
    <w:p w:rsidR="004C2495" w:rsidRPr="004C2495" w:rsidRDefault="004C2495" w:rsidP="004C2495">
      <w:pPr>
        <w:spacing w:line="240" w:lineRule="auto"/>
        <w:jc w:val="both"/>
        <w:rPr>
          <w:sz w:val="20"/>
          <w:szCs w:val="20"/>
        </w:rPr>
      </w:pPr>
      <w:r w:rsidRPr="004C2495">
        <w:rPr>
          <w:sz w:val="20"/>
          <w:szCs w:val="20"/>
        </w:rPr>
        <w:t>/prosinec 2008/</w:t>
      </w:r>
    </w:p>
    <w:p w:rsidR="004C2495" w:rsidRPr="004C2495" w:rsidRDefault="004C2495" w:rsidP="004C2495">
      <w:pPr>
        <w:spacing w:line="240" w:lineRule="auto"/>
        <w:jc w:val="both"/>
        <w:rPr>
          <w:sz w:val="20"/>
          <w:szCs w:val="20"/>
        </w:rPr>
      </w:pPr>
    </w:p>
    <w:p w:rsidR="004C2495" w:rsidRPr="004C2495" w:rsidRDefault="004C2495" w:rsidP="004C2495">
      <w:pPr>
        <w:spacing w:line="240" w:lineRule="auto"/>
        <w:jc w:val="both"/>
        <w:rPr>
          <w:sz w:val="20"/>
          <w:szCs w:val="20"/>
        </w:rPr>
      </w:pPr>
      <w:r w:rsidRPr="004C2495">
        <w:rPr>
          <w:sz w:val="20"/>
          <w:szCs w:val="20"/>
        </w:rPr>
        <w:t xml:space="preserve">www.internethotline.cz </w:t>
      </w:r>
    </w:p>
    <w:p w:rsidR="004C2495" w:rsidRPr="004C2495" w:rsidRDefault="004C2495" w:rsidP="004C2495">
      <w:pPr>
        <w:spacing w:line="240" w:lineRule="auto"/>
        <w:jc w:val="both"/>
        <w:rPr>
          <w:sz w:val="20"/>
          <w:szCs w:val="20"/>
        </w:rPr>
      </w:pPr>
      <w:r w:rsidRPr="004C2495">
        <w:rPr>
          <w:sz w:val="20"/>
          <w:szCs w:val="20"/>
        </w:rPr>
        <w:t>w</w:t>
      </w:r>
      <w:r>
        <w:rPr>
          <w:sz w:val="20"/>
          <w:szCs w:val="20"/>
        </w:rPr>
        <w:t>w</w:t>
      </w:r>
      <w:r w:rsidRPr="004C2495">
        <w:rPr>
          <w:sz w:val="20"/>
          <w:szCs w:val="20"/>
        </w:rPr>
        <w:t>w.nasedite.cz</w:t>
      </w:r>
    </w:p>
    <w:p w:rsidR="00C20BAE" w:rsidRPr="004C2495" w:rsidRDefault="004C2495" w:rsidP="004C2495">
      <w:pPr>
        <w:spacing w:line="240" w:lineRule="auto"/>
        <w:jc w:val="both"/>
        <w:rPr>
          <w:sz w:val="20"/>
          <w:szCs w:val="20"/>
        </w:rPr>
      </w:pPr>
      <w:r w:rsidRPr="004C2495">
        <w:rPr>
          <w:sz w:val="20"/>
          <w:szCs w:val="20"/>
        </w:rPr>
        <w:t>První česká internetová horká linka</w:t>
      </w:r>
    </w:p>
    <w:sectPr w:rsidR="00C20BAE" w:rsidRPr="004C24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95"/>
    <w:rsid w:val="003D4E06"/>
    <w:rsid w:val="004C2495"/>
    <w:rsid w:val="00961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874878">
      <w:bodyDiv w:val="1"/>
      <w:marLeft w:val="0"/>
      <w:marRight w:val="0"/>
      <w:marTop w:val="0"/>
      <w:marBottom w:val="0"/>
      <w:divBdr>
        <w:top w:val="none" w:sz="0" w:space="0" w:color="auto"/>
        <w:left w:val="none" w:sz="0" w:space="0" w:color="auto"/>
        <w:bottom w:val="none" w:sz="0" w:space="0" w:color="auto"/>
        <w:right w:val="none" w:sz="0" w:space="0" w:color="auto"/>
      </w:divBdr>
      <w:divsChild>
        <w:div w:id="1610550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1322</Words>
  <Characters>7804</Characters>
  <Application>Microsoft Office Word</Application>
  <DocSecurity>0</DocSecurity>
  <Lines>65</Lines>
  <Paragraphs>18</Paragraphs>
  <ScaleCrop>false</ScaleCrop>
  <Company>Nadace Naše Dítě</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Zelenková</dc:creator>
  <cp:keywords/>
  <dc:description/>
  <cp:lastModifiedBy>Klára Zelenková</cp:lastModifiedBy>
  <cp:revision>1</cp:revision>
  <dcterms:created xsi:type="dcterms:W3CDTF">2014-06-30T06:36:00Z</dcterms:created>
  <dcterms:modified xsi:type="dcterms:W3CDTF">2014-06-30T06:38:00Z</dcterms:modified>
</cp:coreProperties>
</file>