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85" w:rsidRPr="002C7285" w:rsidRDefault="002C7285" w:rsidP="002C7285">
      <w:pPr>
        <w:spacing w:line="240" w:lineRule="auto"/>
        <w:jc w:val="center"/>
        <w:rPr>
          <w:b/>
        </w:rPr>
      </w:pPr>
      <w:bookmarkStart w:id="0" w:name="_GoBack"/>
      <w:r w:rsidRPr="002C7285">
        <w:rPr>
          <w:b/>
        </w:rPr>
        <w:t>Učitelé své děti fyzicky trestají častěji než ostatní rodiče</w:t>
      </w:r>
    </w:p>
    <w:bookmarkEnd w:id="0"/>
    <w:p w:rsidR="002C7285" w:rsidRDefault="002C7285" w:rsidP="002C7285">
      <w:pPr>
        <w:spacing w:line="240" w:lineRule="auto"/>
        <w:jc w:val="both"/>
      </w:pPr>
    </w:p>
    <w:p w:rsidR="002C7285" w:rsidRDefault="002C7285" w:rsidP="002C7285">
      <w:pPr>
        <w:spacing w:line="240" w:lineRule="auto"/>
        <w:jc w:val="both"/>
      </w:pPr>
      <w:r>
        <w:t xml:space="preserve">Učitelé jsou k fyzickým trestům u svých dětí shovívavější než ostatní rodiče. Z průzkumu agentury </w:t>
      </w:r>
      <w:proofErr w:type="spellStart"/>
      <w:r>
        <w:t>GfK</w:t>
      </w:r>
      <w:proofErr w:type="spellEnd"/>
      <w:r>
        <w:t xml:space="preserve"> Czech, zpracovaného pro Nadaci Naše dítě, vyplývá, že k fyzickému trestu se ve výjimečných případech uchyluje o 10 % učitelů více, než ostatních rodičů.</w:t>
      </w:r>
    </w:p>
    <w:p w:rsidR="002C7285" w:rsidRDefault="002C7285" w:rsidP="002C7285">
      <w:pPr>
        <w:spacing w:line="240" w:lineRule="auto"/>
        <w:jc w:val="both"/>
      </w:pPr>
    </w:p>
    <w:p w:rsidR="002C7285" w:rsidRDefault="002C7285" w:rsidP="002C7285">
      <w:pPr>
        <w:spacing w:line="240" w:lineRule="auto"/>
        <w:jc w:val="both"/>
      </w:pPr>
      <w:r>
        <w:t>Skladba prohřešků, za které jsou děti fyzicky trestány, se u učitelů a ostatních rodičů prakticky neliší. Podle průzkumu, který byl proveden mezi dubnem a červnem letošního roku na vzorku bezmála dvou stovek rodičů-učitelů, patří k nejčastějším důvodům použití fyzického trestu fyzické napadání buď rodičů nebo jiných dětí (v 50 % případů u učitelů a 53 % u ostatních rodičů), lhaní (30 % učitelé, 44 % ostatní rodiče) a ničení či poškozování věcí (26 % učitelé, 42 % ostatní rodiče). Za prohřešky, které jsou spojeny se školní docházkou (špatné známky, poznámky, neuposlechnutí učitele), učitelé svoje děti netrestají.</w:t>
      </w:r>
    </w:p>
    <w:p w:rsidR="002C7285" w:rsidRDefault="002C7285" w:rsidP="002C7285">
      <w:pPr>
        <w:spacing w:line="240" w:lineRule="auto"/>
        <w:jc w:val="both"/>
      </w:pPr>
    </w:p>
    <w:p w:rsidR="002C7285" w:rsidRDefault="002C7285" w:rsidP="002C7285">
      <w:pPr>
        <w:spacing w:line="240" w:lineRule="auto"/>
        <w:jc w:val="both"/>
      </w:pPr>
      <w:r>
        <w:t>Nejčastějším trestem je jak u učitelů (47 %), tak u ostatních rodičů (41 %) zákaz oblíbené činnosti, zejména sledování televize nebo hraní na počítači. Učitelé dvakrát častěji než ostatní rodiče přistupují k domluvě a k vysvětlení prohřešku (30 % učitelé, 15 % ostatní rodiče).</w:t>
      </w:r>
    </w:p>
    <w:p w:rsidR="002C7285" w:rsidRDefault="002C7285" w:rsidP="002C7285">
      <w:pPr>
        <w:spacing w:line="240" w:lineRule="auto"/>
        <w:jc w:val="both"/>
      </w:pPr>
    </w:p>
    <w:p w:rsidR="002C7285" w:rsidRDefault="002C7285" w:rsidP="002C7285">
      <w:pPr>
        <w:spacing w:line="240" w:lineRule="auto"/>
        <w:jc w:val="both"/>
      </w:pPr>
      <w:r>
        <w:t xml:space="preserve">Učiteli nejčastěji používané tresty </w:t>
      </w:r>
    </w:p>
    <w:p w:rsidR="002C7285" w:rsidRDefault="002C7285" w:rsidP="002C7285">
      <w:pPr>
        <w:spacing w:line="240" w:lineRule="auto"/>
        <w:jc w:val="both"/>
      </w:pPr>
    </w:p>
    <w:p w:rsidR="002C7285" w:rsidRDefault="002C7285" w:rsidP="002C7285">
      <w:pPr>
        <w:spacing w:line="240" w:lineRule="auto"/>
        <w:jc w:val="both"/>
      </w:pPr>
      <w:r>
        <w:t>Většina (65 %) dotázaných pedagogů si uvědomuje, že trest není výchovnou metodou. V některých případech jej však považují za nejlepší řešení. Každý druhý učitel (53 %) se domnívá, že fyzický trest byl, je a bude součástí výchovy, pouze čtvrtina pedagogů se domnívá, že fyzické tresty do výchovy nepatří. Každý čtvrtý učitel naopak uvedl, že by fyzický trest při výchově svých dětí nikdy nepoužil. U ostatních rodičů bylo o správnosti fyzických trestů přesvědčeno 49 % dotázaných.</w:t>
      </w:r>
    </w:p>
    <w:p w:rsidR="002C7285" w:rsidRDefault="002C7285" w:rsidP="002C7285">
      <w:pPr>
        <w:spacing w:line="240" w:lineRule="auto"/>
        <w:jc w:val="both"/>
      </w:pPr>
    </w:p>
    <w:p w:rsidR="002C7285" w:rsidRDefault="002C7285" w:rsidP="002C7285">
      <w:pPr>
        <w:spacing w:line="240" w:lineRule="auto"/>
        <w:jc w:val="both"/>
      </w:pPr>
      <w:r>
        <w:t xml:space="preserve">Ve škole preferují slovní nebo písemné napomenutí </w:t>
      </w:r>
    </w:p>
    <w:p w:rsidR="002C7285" w:rsidRDefault="002C7285" w:rsidP="002C7285">
      <w:pPr>
        <w:spacing w:line="240" w:lineRule="auto"/>
        <w:jc w:val="both"/>
      </w:pPr>
      <w:r>
        <w:t>Nejpreferovanější a nejčastěji používanou formou trestů ve škole je slovní nebo písemné napomenutí formou důtek a pokárání. Pohlavek považuje za přijatelný každý čtvrtý dotázaný pedagog a stejné množství tuto formu trestu již použilo.</w:t>
      </w:r>
    </w:p>
    <w:p w:rsidR="002C7285" w:rsidRDefault="002C7285" w:rsidP="002C7285">
      <w:pPr>
        <w:spacing w:line="240" w:lineRule="auto"/>
        <w:jc w:val="both"/>
      </w:pPr>
    </w:p>
    <w:p w:rsidR="002C7285" w:rsidRDefault="002C7285" w:rsidP="002C7285">
      <w:pPr>
        <w:spacing w:line="240" w:lineRule="auto"/>
        <w:jc w:val="both"/>
      </w:pPr>
      <w:r>
        <w:t>U mladších dětí na prvním stupni jsou za nejpřijatelnější formy trestů ve školách považovány pokárání, informování rodičů a jejich případná přítomnost ve škole nebo třídní důtka. Pohlavkem potrestalo žáka na prvním stupni 16% dotázaných učitelů.</w:t>
      </w:r>
    </w:p>
    <w:p w:rsidR="002C7285" w:rsidRDefault="002C7285" w:rsidP="002C7285">
      <w:pPr>
        <w:spacing w:line="240" w:lineRule="auto"/>
        <w:jc w:val="both"/>
      </w:pPr>
    </w:p>
    <w:p w:rsidR="002C7285" w:rsidRDefault="002C7285" w:rsidP="002C7285">
      <w:pPr>
        <w:spacing w:line="240" w:lineRule="auto"/>
        <w:jc w:val="both"/>
      </w:pPr>
      <w:r>
        <w:t>Pokárání je za nejpřijatelnější pokládáno i u žáků druhého stupně základních škol. U starších žáků se ale pedagogové uchylují k fyzickým trestům mnohem častěji (34%). Přesto je i u této skupiny vyučujících trestání formou pohlavku považováno spíše za nepřijatelné (65%).</w:t>
      </w:r>
    </w:p>
    <w:p w:rsidR="002C7285" w:rsidRDefault="002C7285" w:rsidP="002C7285">
      <w:pPr>
        <w:spacing w:line="240" w:lineRule="auto"/>
        <w:jc w:val="both"/>
      </w:pPr>
    </w:p>
    <w:p w:rsidR="002C7285" w:rsidRDefault="002C7285" w:rsidP="002C7285">
      <w:pPr>
        <w:spacing w:line="240" w:lineRule="auto"/>
        <w:jc w:val="both"/>
      </w:pPr>
      <w:r>
        <w:t>Informace o výzkumu</w:t>
      </w:r>
    </w:p>
    <w:p w:rsidR="002C7285" w:rsidRDefault="002C7285" w:rsidP="002C7285">
      <w:pPr>
        <w:spacing w:line="240" w:lineRule="auto"/>
        <w:jc w:val="both"/>
      </w:pPr>
    </w:p>
    <w:p w:rsidR="002C7285" w:rsidRDefault="002C7285" w:rsidP="002C7285">
      <w:pPr>
        <w:spacing w:line="240" w:lineRule="auto"/>
        <w:jc w:val="both"/>
      </w:pPr>
      <w:r>
        <w:t xml:space="preserve">Zveřejněné výsledky jsou součástí výzkumu, jehož cílem bylo přinést informace o používání fyzických trestů dětí u současné a minulé generace rodičů v České republice a zmapovat postoje dnešních učitelů k používání fyzických trestů na dětech. Sběr dat u rodičů běžné populace proběhl v dubnu 2011 na reprezentativním vzorku populace metodou CAWI. Ve výzkumu byly zohledněny názory a postoje 297 rodičů dětí do 18 let, kteří žijí se svými dětmi ve společné domácnosti. Pro srovnání byl tentýž výzkum realizován také na skupině 194 učitelů 1. a 2. stupně ZŠ v období duben – červen 2011. Výzkum byl proveden na náklady </w:t>
      </w:r>
      <w:proofErr w:type="spellStart"/>
      <w:r>
        <w:t>GfK</w:t>
      </w:r>
      <w:proofErr w:type="spellEnd"/>
      <w:r>
        <w:t xml:space="preserve"> Czech, zadavatelem byla Nadace Naše dítě.</w:t>
      </w:r>
    </w:p>
    <w:p w:rsidR="002C7285" w:rsidRDefault="002C7285" w:rsidP="002C7285">
      <w:pPr>
        <w:spacing w:line="240" w:lineRule="auto"/>
        <w:jc w:val="both"/>
      </w:pPr>
    </w:p>
    <w:p w:rsidR="002C7285" w:rsidRDefault="002C7285" w:rsidP="002C7285">
      <w:pPr>
        <w:spacing w:line="240" w:lineRule="auto"/>
        <w:jc w:val="both"/>
      </w:pPr>
      <w:r>
        <w:t xml:space="preserve">Skupina </w:t>
      </w:r>
      <w:proofErr w:type="spellStart"/>
      <w:r>
        <w:t>GfK</w:t>
      </w:r>
      <w:proofErr w:type="spellEnd"/>
      <w:r>
        <w:t xml:space="preserve"> v ČR </w:t>
      </w:r>
    </w:p>
    <w:p w:rsidR="00C20BAE" w:rsidRDefault="002C7285" w:rsidP="002C7285">
      <w:pPr>
        <w:spacing w:line="240" w:lineRule="auto"/>
        <w:jc w:val="both"/>
      </w:pPr>
      <w:r>
        <w:t xml:space="preserve">Skupina </w:t>
      </w:r>
      <w:proofErr w:type="spellStart"/>
      <w:r>
        <w:t>GfK</w:t>
      </w:r>
      <w:proofErr w:type="spellEnd"/>
      <w:r>
        <w:t xml:space="preserve"> v ČR (</w:t>
      </w:r>
      <w:proofErr w:type="spellStart"/>
      <w:r>
        <w:t>GfK</w:t>
      </w:r>
      <w:proofErr w:type="spellEnd"/>
      <w:r>
        <w:t xml:space="preserve"> Czech a INCOMA </w:t>
      </w:r>
      <w:proofErr w:type="spellStart"/>
      <w:r>
        <w:t>GfK</w:t>
      </w:r>
      <w:proofErr w:type="spellEnd"/>
      <w:r>
        <w:t xml:space="preserve">) je předním poskytovatelem komplexních služeb v oblasti výzkumu trhu a veřejného mínění, včetně konzultačního a poradenského servisu. Pro další informace navštivte www.gfk.cz. Kontakt </w:t>
      </w:r>
      <w:proofErr w:type="spellStart"/>
      <w:r>
        <w:t>GfK</w:t>
      </w:r>
      <w:proofErr w:type="spellEnd"/>
      <w:r>
        <w:t xml:space="preserve"> Czech: agata.jankovska@gfk.com.</w:t>
      </w:r>
    </w:p>
    <w:p w:rsidR="002C7285" w:rsidRDefault="002C7285">
      <w:pPr>
        <w:spacing w:line="240" w:lineRule="auto"/>
        <w:jc w:val="both"/>
      </w:pPr>
    </w:p>
    <w:sectPr w:rsidR="002C7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85"/>
    <w:rsid w:val="002C7285"/>
    <w:rsid w:val="003D4E06"/>
    <w:rsid w:val="0096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2999</Characters>
  <Application>Microsoft Office Word</Application>
  <DocSecurity>0</DocSecurity>
  <Lines>24</Lines>
  <Paragraphs>6</Paragraphs>
  <ScaleCrop>false</ScaleCrop>
  <Company>Nadace Naše Dítě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2014-06-30T06:18:00Z</dcterms:created>
  <dcterms:modified xsi:type="dcterms:W3CDTF">2014-06-30T06:19:00Z</dcterms:modified>
</cp:coreProperties>
</file>