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B95428">
      <w:pPr>
        <w:bidi/>
        <w:ind w:left="1185"/>
        <w:jc w:val="center"/>
        <w:rPr>
          <w:rFonts w:hint="cs"/>
        </w:rPr>
      </w:pPr>
    </w:p>
    <w:p w:rsidR="00000000" w:rsidRDefault="00B95428">
      <w:pPr>
        <w:jc w:val="center"/>
      </w:pPr>
    </w:p>
    <w:tbl>
      <w:tblPr>
        <w:tblW w:w="369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8"/>
      </w:tblGrid>
      <w:tr w:rsidR="00000000">
        <w:trPr>
          <w:trHeight w:val="4284"/>
          <w:tblCellSpacing w:w="20" w:type="dxa"/>
          <w:jc w:val="center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95428">
            <w:pPr>
              <w:pStyle w:val="NormalWeb"/>
              <w:bidi/>
              <w:spacing w:before="0" w:beforeAutospacing="0" w:after="0" w:afterAutospacing="0" w:line="280" w:lineRule="exact"/>
              <w:ind w:left="154" w:right="93"/>
              <w:rPr>
                <w:b/>
                <w:bCs/>
              </w:rPr>
            </w:pPr>
          </w:p>
          <w:p w:rsidR="00000000" w:rsidRDefault="00B95428">
            <w:pPr>
              <w:pStyle w:val="NormalWeb"/>
              <w:bidi/>
              <w:spacing w:before="0" w:beforeAutospacing="0" w:after="0" w:afterAutospacing="0" w:line="280" w:lineRule="exact"/>
              <w:ind w:left="154" w:right="93"/>
              <w:rPr>
                <w:b/>
                <w:bCs/>
              </w:rPr>
            </w:pPr>
          </w:p>
          <w:p w:rsidR="00000000" w:rsidRDefault="00B95428">
            <w:pPr>
              <w:pStyle w:val="NormalWeb"/>
              <w:bidi/>
              <w:spacing w:before="0" w:beforeAutospacing="0" w:after="0" w:afterAutospacing="0" w:line="280" w:lineRule="exact"/>
              <w:ind w:left="154" w:right="93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226820" cy="838200"/>
                  <wp:effectExtent l="0" t="0" r="0" b="0"/>
                  <wp:wrapSquare wrapText="bothSides"/>
                  <wp:docPr id="5" name="תמונה 5" descr="rin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n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B95428">
            <w:pPr>
              <w:pStyle w:val="NormalWeb"/>
              <w:bidi/>
              <w:spacing w:before="0" w:beforeAutospacing="0" w:after="0" w:afterAutospacing="0"/>
              <w:ind w:left="109" w:right="199"/>
              <w:jc w:val="center"/>
              <w:rPr>
                <w:rFonts w:ascii="Arial" w:hAnsi="Arial" w:cs="Arial"/>
                <w:sz w:val="36"/>
                <w:szCs w:val="36"/>
                <w:shd w:val="clear" w:color="auto" w:fill="FF6600"/>
              </w:rPr>
            </w:pPr>
            <w:r>
              <w:rPr>
                <w:rFonts w:ascii="Arial" w:hAnsi="Arial" w:cs="Arial"/>
                <w:sz w:val="36"/>
                <w:szCs w:val="36"/>
                <w:rtl/>
              </w:rPr>
              <w:t xml:space="preserve"> </w:t>
            </w:r>
          </w:p>
          <w:p w:rsidR="00000000" w:rsidRDefault="00B95428">
            <w:pPr>
              <w:shd w:val="clear" w:color="auto" w:fill="000000"/>
              <w:bidi/>
              <w:ind w:left="308" w:right="249"/>
              <w:jc w:val="center"/>
              <w:rPr>
                <w:rFonts w:cs="Narkisim"/>
                <w:color w:val="FFFFFF"/>
                <w:sz w:val="40"/>
                <w:szCs w:val="40"/>
              </w:rPr>
            </w:pPr>
            <w:r>
              <w:rPr>
                <w:rFonts w:cs="Narkisim" w:hint="cs"/>
                <w:color w:val="FFFFFF"/>
                <w:sz w:val="40"/>
                <w:szCs w:val="40"/>
                <w:rtl/>
              </w:rPr>
              <w:t xml:space="preserve">   </w:t>
            </w:r>
          </w:p>
          <w:p w:rsidR="00000000" w:rsidRDefault="00B95428">
            <w:pPr>
              <w:shd w:val="clear" w:color="auto" w:fill="000000"/>
              <w:bidi/>
              <w:ind w:left="308" w:right="249"/>
              <w:jc w:val="center"/>
              <w:rPr>
                <w:rFonts w:cs="Narkisim"/>
                <w:color w:val="FFFFFF"/>
                <w:sz w:val="40"/>
                <w:szCs w:val="40"/>
              </w:rPr>
            </w:pPr>
            <w:r>
              <w:rPr>
                <w:rFonts w:cs="Narkisim" w:hint="cs"/>
                <w:color w:val="FFFFFF"/>
                <w:sz w:val="40"/>
                <w:szCs w:val="40"/>
                <w:rtl/>
              </w:rPr>
              <w:t>ארבע טבעות</w:t>
            </w:r>
          </w:p>
          <w:p w:rsidR="00000000" w:rsidRDefault="00B95428">
            <w:pPr>
              <w:shd w:val="clear" w:color="auto" w:fill="000000"/>
              <w:bidi/>
              <w:ind w:left="308" w:right="249"/>
              <w:jc w:val="center"/>
              <w:rPr>
                <w:rFonts w:cs="Narkisim" w:hint="cs"/>
                <w:color w:val="FFFFFF"/>
                <w:sz w:val="40"/>
                <w:szCs w:val="40"/>
                <w:rtl/>
              </w:rPr>
            </w:pPr>
          </w:p>
          <w:p w:rsidR="00000000" w:rsidRDefault="00B95428">
            <w:pPr>
              <w:pStyle w:val="a5"/>
              <w:bidi/>
              <w:jc w:val="center"/>
              <w:rPr>
                <w:rFonts w:hint="cs"/>
                <w:color w:val="FFFFFF"/>
                <w:rtl/>
              </w:rPr>
            </w:pPr>
          </w:p>
          <w:p w:rsidR="00000000" w:rsidRDefault="00B95428">
            <w:pPr>
              <w:pStyle w:val="NormalWeb"/>
              <w:bidi/>
              <w:spacing w:before="0" w:beforeAutospacing="0" w:after="0" w:afterAutospacing="0"/>
              <w:ind w:left="308" w:right="249"/>
              <w:jc w:val="center"/>
              <w:rPr>
                <w:rFonts w:ascii="Arial" w:hAnsi="Arial" w:cs="Arial" w:hint="cs"/>
                <w:color w:val="FFFFFF"/>
                <w:rtl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rtl/>
              </w:rPr>
              <w:t>ינינה</w:t>
            </w:r>
            <w:r>
              <w:rPr>
                <w:rFonts w:ascii="Arial" w:hAnsi="Arial" w:cs="Arial"/>
                <w:color w:val="FFFFFF"/>
                <w:rtl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  <w:rtl/>
              </w:rPr>
              <w:t>זימנובוצקי</w:t>
            </w:r>
          </w:p>
          <w:p w:rsidR="00000000" w:rsidRDefault="00B95428">
            <w:pPr>
              <w:pStyle w:val="NormalWeb"/>
              <w:bidi/>
              <w:spacing w:before="0" w:beforeAutospacing="0" w:after="0" w:afterAutospacing="0"/>
              <w:ind w:left="308" w:right="249"/>
              <w:jc w:val="center"/>
              <w:rPr>
                <w:rFonts w:ascii="Arial" w:hAnsi="Arial" w:cs="Arial"/>
                <w:color w:val="FFFFFF"/>
                <w:rtl/>
              </w:rPr>
            </w:pPr>
          </w:p>
          <w:p w:rsidR="00000000" w:rsidRDefault="00B95428">
            <w:pPr>
              <w:pStyle w:val="a3"/>
              <w:bidi/>
              <w:ind w:left="308" w:right="249"/>
              <w:rPr>
                <w:color w:val="FFFFFF"/>
                <w:rtl/>
              </w:rPr>
            </w:pPr>
            <w:r>
              <w:rPr>
                <w:rFonts w:hint="cs"/>
                <w:color w:val="FFFFFF"/>
                <w:rtl/>
              </w:rPr>
              <w:t xml:space="preserve">                           </w:t>
            </w:r>
          </w:p>
          <w:p w:rsidR="00000000" w:rsidRDefault="00B95428">
            <w:pPr>
              <w:bidi/>
              <w:ind w:left="308" w:right="249"/>
              <w:rPr>
                <w:rFonts w:cs="Narkisim" w:hint="cs"/>
                <w:color w:val="FFFFFF"/>
                <w:sz w:val="26"/>
                <w:szCs w:val="26"/>
                <w:rtl/>
              </w:rPr>
            </w:pPr>
          </w:p>
          <w:p w:rsidR="00000000" w:rsidRDefault="00B95428">
            <w:pPr>
              <w:pStyle w:val="a7"/>
              <w:spacing w:line="320" w:lineRule="exact"/>
              <w:ind w:left="669" w:right="970"/>
              <w:rPr>
                <w:rFonts w:hint="cs"/>
                <w:color w:val="FFFFFF"/>
                <w:rtl/>
              </w:rPr>
            </w:pPr>
            <w:r>
              <w:rPr>
                <w:rFonts w:hint="cs"/>
                <w:color w:val="FFFFFF"/>
                <w:rtl/>
              </w:rPr>
              <w:t>דצמבר 1942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גטו כשנוב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אנחנו חיים בחדר אחד ומטבח קטן. דודה פני עם בנה קורט בן ה 18 וביתה אירמה בת ה – 16,  אימא ואני (בת 4 ).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אימא מסירה טבעת מהאצבע. היא נותנת אותה  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לדודה פני ואומרת: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"תשמרי על הטבעת. וכשהמלחמה תסתיים תני אותה להנטשקה ותספרי לה שזו הייתה מתנת ארוסין מאביה."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"אימא! מדוע את מוותרת על החיים?!  עלי!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אותך אני רוצה ולא את הטבעת!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כיצד ידעת, אימא יקרה ועצובה, שמכל דיירי הבית הזה רק דודה פני ואני נשרוד?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כעבור זמן קצר אני מגיעה למרישה ונשארת עמה עד סוף המלחמה.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כעבור זמן קצר דודה פני מגיעה לאושויץ-בירקנאו.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היא מסירה את בגדיה, מוסרת את כל חפציה.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היא בולעת את הטבעת.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מה עובר בראשך ובלבך ברגעים נוראים אלה דודה יקרה? האם הבטחתך לאימא מוסיפה כובד נוסף במצב זה הק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שה מנשוא?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או שמה הבטחתך עוזרת לך לגייס את שארית כוחותיך ולא לוותר על חייך?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בגיל 18 אני מגיעה לישראל ומקבלת לידי את הטבעת.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יוני 2004</w:t>
            </w:r>
          </w:p>
          <w:p w:rsidR="00000000" w:rsidRDefault="00B95428">
            <w:pPr>
              <w:bidi/>
              <w:spacing w:before="120"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הטלפון מצלצל. קולה של  </w:t>
            </w:r>
            <w:r>
              <w:rPr>
                <w:rFonts w:cs="Narkisim"/>
                <w:color w:val="FFFFFF"/>
                <w:sz w:val="28"/>
                <w:szCs w:val="28"/>
              </w:rPr>
              <w:t xml:space="preserve">Beata 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, מטפלת של </w:t>
            </w:r>
            <w:r>
              <w:rPr>
                <w:rFonts w:cs="Narkisim"/>
                <w:color w:val="FFFFFF"/>
                <w:sz w:val="28"/>
                <w:szCs w:val="28"/>
              </w:rPr>
              <w:t xml:space="preserve">Marysia 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"מצטערת,יש לי בשורות רעות..." היא בוכה.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/>
                <w:color w:val="FFFFFF"/>
                <w:sz w:val="28"/>
                <w:szCs w:val="28"/>
              </w:rPr>
              <w:t xml:space="preserve">Marysia  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 איננה...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אני מתקשרת ל</w:t>
            </w:r>
            <w:r>
              <w:rPr>
                <w:rFonts w:cs="Narkisim"/>
                <w:color w:val="FFFFFF"/>
                <w:sz w:val="28"/>
                <w:szCs w:val="28"/>
              </w:rPr>
              <w:t>R</w:t>
            </w:r>
            <w:r>
              <w:rPr>
                <w:rFonts w:cs="Narkisim"/>
                <w:color w:val="FFFFFF"/>
                <w:sz w:val="28"/>
                <w:szCs w:val="28"/>
              </w:rPr>
              <w:t xml:space="preserve">egina 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, אחותה הצעירה של </w:t>
            </w:r>
            <w:r>
              <w:rPr>
                <w:rFonts w:cs="Narkisim" w:hint="cs"/>
                <w:color w:val="FFFFFF"/>
                <w:sz w:val="28"/>
                <w:szCs w:val="28"/>
              </w:rPr>
              <w:t xml:space="preserve"> </w:t>
            </w:r>
            <w:r>
              <w:rPr>
                <w:rFonts w:cs="Narkisim"/>
                <w:color w:val="FFFFFF"/>
                <w:sz w:val="28"/>
                <w:szCs w:val="28"/>
              </w:rPr>
              <w:t>Marysia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 שחייה באוסטרליה.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"מצטערת.. יש לי בשורות רעות..."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אני בוכה...דממה ארוכה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"זה כל כך עצוב"  אומרת רגינה בקול רועד. "עכשיו רק שתינו נשארנו"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לראשונה אני קולטת שרגינה קיבלה אותי כחלק ממשפחתה ואני מאוד מתרגשת.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וכאשר רגינה שומעת שאנ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י טסה לפולין כדי לארגן את הלוויה היא מבקשת שלא אעזוב את דירתה של </w:t>
            </w:r>
            <w:r>
              <w:rPr>
                <w:rFonts w:cs="Narkisim"/>
                <w:color w:val="FFFFFF"/>
                <w:sz w:val="28"/>
                <w:szCs w:val="28"/>
              </w:rPr>
              <w:t>Marysia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 עד אשר אמצא שתי טבעות: האחת, אותה קיבלה אימה כמתנת נשואין מאביהן והשנייה – מתנה של רגינה ל </w:t>
            </w:r>
            <w:r>
              <w:rPr>
                <w:rFonts w:cs="Narkisim"/>
                <w:color w:val="FFFFFF"/>
                <w:sz w:val="28"/>
                <w:szCs w:val="28"/>
              </w:rPr>
              <w:t>Marysia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הבטחתי.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בחזרה בבית אני פוגשת את איריס ויעלי שבאו לקבל את פני. אני מניחה את הטבעות ע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ל השולחן ומספרת את סיפורן.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"טבעות יפות" הן אומרות.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"אם הן מוצאות חן בעיניכן – קחו"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ומה עם עליזה? אני חושבת.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אני מתקשרת לרגינה ומספרת לה על הלוויה ועל הטבעות שמצאו את דרכן לאיריס ויעלי. פתאום עולה על דעתי שלא ביקשתי את רשותה. אני מתנצלת.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שקט.... ואז רגינה אומרת : אני כל כך מרוצה.... אבל מה עם עליזה?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כעבור שעתיים רגינה מתקשרת.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"אני רוצה שעליזה תקבל את הטבעת שלי. קיבלתי אותה כמתנת נשואין מבעלי.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לי ול </w:t>
            </w:r>
            <w:r>
              <w:rPr>
                <w:rFonts w:cs="Narkisim"/>
                <w:color w:val="FFFFFF"/>
                <w:sz w:val="28"/>
                <w:szCs w:val="28"/>
              </w:rPr>
              <w:t>Marysia</w:t>
            </w:r>
            <w:r>
              <w:rPr>
                <w:rFonts w:cs="Narkisim" w:hint="cs"/>
                <w:color w:val="FFFFFF"/>
                <w:sz w:val="28"/>
                <w:szCs w:val="28"/>
                <w:rtl/>
              </w:rPr>
              <w:t xml:space="preserve"> לא נולדו ילדים והדבר הטבעי ביותר הוא שבנותיך יענדו אותן."</w:t>
            </w: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</w:p>
          <w:p w:rsidR="00000000" w:rsidRDefault="00B95428">
            <w:pPr>
              <w:bidi/>
              <w:spacing w:line="320" w:lineRule="exact"/>
              <w:ind w:left="669" w:right="970"/>
              <w:rPr>
                <w:rFonts w:cs="Narkisim" w:hint="cs"/>
                <w:color w:val="FFFFFF"/>
                <w:sz w:val="28"/>
                <w:szCs w:val="28"/>
                <w:rtl/>
              </w:rPr>
            </w:pPr>
            <w:r>
              <w:rPr>
                <w:rFonts w:cs="Narkisim" w:hint="cs"/>
                <w:color w:val="FFFFFF"/>
                <w:sz w:val="28"/>
                <w:szCs w:val="28"/>
                <w:rtl/>
              </w:rPr>
              <w:t>כעבור חודשיים הגיעה הטבעת הרביעית לישראל.</w:t>
            </w:r>
          </w:p>
          <w:p w:rsidR="00000000" w:rsidRDefault="00B95428">
            <w:pPr>
              <w:pStyle w:val="NormalWeb"/>
              <w:bidi/>
              <w:spacing w:before="0" w:beforeAutospacing="0" w:after="0" w:afterAutospacing="0" w:line="320" w:lineRule="exact"/>
              <w:ind w:left="669" w:right="970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  <w:p w:rsidR="00000000" w:rsidRDefault="00B95428">
            <w:pPr>
              <w:pStyle w:val="NormalWeb"/>
              <w:bidi/>
              <w:spacing w:before="0" w:beforeAutospacing="0" w:after="0" w:afterAutospacing="0" w:line="280" w:lineRule="exact"/>
              <w:ind w:left="154" w:right="93"/>
              <w:rPr>
                <w:b/>
                <w:bCs/>
              </w:rPr>
            </w:pPr>
          </w:p>
        </w:tc>
      </w:tr>
    </w:tbl>
    <w:p w:rsidR="00B95428" w:rsidRDefault="00B95428" w:rsidP="004C5C14">
      <w:pPr>
        <w:pStyle w:val="NormalWeb"/>
        <w:spacing w:after="240" w:afterAutospacing="0"/>
      </w:pPr>
      <w:bookmarkStart w:id="0" w:name="_GoBack"/>
      <w:bookmarkEnd w:id="0"/>
    </w:p>
    <w:sectPr w:rsidR="00B95428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4C5C14"/>
    <w:rsid w:val="004C5C14"/>
    <w:rsid w:val="00B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גוף טקסט תו"/>
    <w:basedOn w:val="a0"/>
    <w:link w:val="a5"/>
    <w:rPr>
      <w:sz w:val="24"/>
      <w:szCs w:val="24"/>
    </w:rPr>
  </w:style>
  <w:style w:type="paragraph" w:styleId="a7">
    <w:name w:val="Subtitle"/>
    <w:basedOn w:val="a"/>
    <w:link w:val="a8"/>
    <w:qFormat/>
    <w:pPr>
      <w:bidi/>
    </w:pPr>
    <w:rPr>
      <w:rFonts w:cs="Narkisim"/>
      <w:color w:val="666699"/>
      <w:sz w:val="28"/>
      <w:szCs w:val="28"/>
      <w:lang w:eastAsia="he-IL"/>
    </w:rPr>
  </w:style>
  <w:style w:type="character" w:customStyle="1" w:styleId="a8">
    <w:name w:val="כותרת משנה תו"/>
    <w:basedOn w:val="a0"/>
    <w:link w:val="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גוף טקסט תו"/>
    <w:basedOn w:val="a0"/>
    <w:link w:val="a5"/>
    <w:rPr>
      <w:sz w:val="24"/>
      <w:szCs w:val="24"/>
    </w:rPr>
  </w:style>
  <w:style w:type="paragraph" w:styleId="a7">
    <w:name w:val="Subtitle"/>
    <w:basedOn w:val="a"/>
    <w:link w:val="a8"/>
    <w:qFormat/>
    <w:pPr>
      <w:bidi/>
    </w:pPr>
    <w:rPr>
      <w:rFonts w:cs="Narkisim"/>
      <w:color w:val="666699"/>
      <w:sz w:val="28"/>
      <w:szCs w:val="28"/>
      <w:lang w:eastAsia="he-IL"/>
    </w:rPr>
  </w:style>
  <w:style w:type="character" w:customStyle="1" w:styleId="a8">
    <w:name w:val="כותרת משנה תו"/>
    <w:basedOn w:val="a0"/>
    <w:link w:val="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2015-07-13T18:55:00Z</dcterms:created>
  <dcterms:modified xsi:type="dcterms:W3CDTF">2015-07-13T18:55:00Z</dcterms:modified>
</cp:coreProperties>
</file>